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CD4C4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8"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2FC1AD90"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w:t>
      </w:r>
      <w:r w:rsidR="00955E6F">
        <w:rPr>
          <w:rFonts w:hint="cs"/>
          <w:b/>
          <w:bCs/>
          <w:noProof w:val="0"/>
          <w:sz w:val="64"/>
          <w:szCs w:val="64"/>
          <w:rtl/>
        </w:rPr>
        <w:t>פומבי</w:t>
      </w:r>
      <w:r w:rsidRPr="00197945">
        <w:rPr>
          <w:rFonts w:hint="cs"/>
          <w:b/>
          <w:bCs/>
          <w:noProof w:val="0"/>
          <w:sz w:val="64"/>
          <w:szCs w:val="64"/>
          <w:rtl/>
        </w:rPr>
        <w:t xml:space="preserve"> </w:t>
      </w:r>
      <w:bookmarkStart w:id="9" w:name="TenderNumber_1"/>
      <w:r w:rsidR="007E021F">
        <w:rPr>
          <w:b/>
          <w:bCs/>
          <w:noProof w:val="0"/>
          <w:sz w:val="64"/>
          <w:szCs w:val="64"/>
        </w:rPr>
        <w:t>-</w:t>
      </w:r>
      <w:r w:rsidR="00434B55" w:rsidRPr="00197945">
        <w:rPr>
          <w:b/>
          <w:bCs/>
          <w:noProof w:val="0"/>
          <w:sz w:val="64"/>
          <w:szCs w:val="64"/>
        </w:rPr>
        <w:t>202</w:t>
      </w:r>
      <w:bookmarkEnd w:id="9"/>
      <w:r w:rsidR="0070110A">
        <w:rPr>
          <w:b/>
          <w:bCs/>
          <w:noProof w:val="0"/>
          <w:sz w:val="64"/>
          <w:szCs w:val="64"/>
        </w:rPr>
        <w:t>6</w:t>
      </w:r>
      <w:r w:rsidR="0070110A">
        <w:rPr>
          <w:rFonts w:hint="cs"/>
          <w:b/>
          <w:bCs/>
          <w:noProof w:val="0"/>
          <w:sz w:val="64"/>
          <w:szCs w:val="64"/>
          <w:rtl/>
        </w:rPr>
        <w:t>2</w:t>
      </w:r>
      <w:r w:rsidR="00544AFD">
        <w:rPr>
          <w:rFonts w:hint="cs"/>
          <w:b/>
          <w:bCs/>
          <w:noProof w:val="0"/>
          <w:sz w:val="64"/>
          <w:szCs w:val="64"/>
          <w:rtl/>
        </w:rPr>
        <w:t>4</w:t>
      </w:r>
    </w:p>
    <w:p w14:paraId="7D1C1573" w14:textId="0A03DEA5" w:rsidR="00194889" w:rsidRPr="007C5B4C" w:rsidRDefault="00E91833"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w:t>
      </w:r>
      <w:r w:rsidR="00544AFD">
        <w:rPr>
          <w:rFonts w:hint="cs"/>
          <w:b/>
          <w:bCs/>
          <w:sz w:val="72"/>
          <w:szCs w:val="72"/>
          <w:rtl/>
        </w:rPr>
        <w:t>ירושלים</w:t>
      </w:r>
      <w:r w:rsidR="00EA2F14">
        <w:rPr>
          <w:rFonts w:hint="cs"/>
          <w:b/>
          <w:bCs/>
          <w:sz w:val="72"/>
          <w:szCs w:val="72"/>
          <w:rtl/>
        </w:rPr>
        <w:t xml:space="preserve"> </w:t>
      </w:r>
      <w:bookmarkEnd w:id="10"/>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5E62D218"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w:t>
      </w:r>
      <w:r w:rsidR="00955E6F">
        <w:rPr>
          <w:rFonts w:hint="cs"/>
          <w:b/>
          <w:bCs/>
          <w:sz w:val="32"/>
          <w:szCs w:val="32"/>
          <w:rtl/>
        </w:rPr>
        <w:t>פומבי</w:t>
      </w:r>
      <w:r w:rsidRPr="00246CE3">
        <w:rPr>
          <w:b/>
          <w:bCs/>
          <w:sz w:val="32"/>
          <w:szCs w:val="32"/>
          <w:rtl/>
        </w:rPr>
        <w:t xml:space="preserve"> </w:t>
      </w:r>
      <w:r w:rsidR="00544AFD">
        <w:rPr>
          <w:b/>
          <w:bCs/>
          <w:sz w:val="32"/>
          <w:szCs w:val="32"/>
          <w:rtl/>
        </w:rPr>
        <w:t>24-2026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w:t>
      </w:r>
      <w:r w:rsidR="00544AFD">
        <w:rPr>
          <w:rFonts w:hint="cs"/>
          <w:b/>
          <w:bCs/>
          <w:sz w:val="32"/>
          <w:szCs w:val="32"/>
          <w:rtl/>
        </w:rPr>
        <w:t>ירושלים</w:t>
      </w:r>
      <w:r w:rsidRPr="00246CE3">
        <w:rPr>
          <w:b/>
          <w:bCs/>
          <w:sz w:val="32"/>
          <w:szCs w:val="32"/>
          <w:rtl/>
        </w:rPr>
        <w:t xml:space="preserve"> </w:t>
      </w:r>
      <w:bookmarkEnd w:id="11"/>
    </w:p>
    <w:p w14:paraId="4EE2C09B" w14:textId="77777777" w:rsidR="006F467B" w:rsidRDefault="00E91833">
      <w:pPr>
        <w:bidi w:val="0"/>
        <w:spacing w:before="200" w:after="200" w:line="276" w:lineRule="auto"/>
        <w:rPr>
          <w:sz w:val="36"/>
          <w:szCs w:val="36"/>
        </w:rPr>
      </w:pPr>
      <w:r>
        <w:rPr>
          <w:sz w:val="36"/>
          <w:szCs w:val="36"/>
          <w:rtl/>
        </w:rPr>
        <w:br w:type="page"/>
      </w:r>
    </w:p>
    <w:p w14:paraId="6C03CFBA" w14:textId="77777777" w:rsidR="000626ED" w:rsidRPr="00973BC2" w:rsidRDefault="00E91833"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23E71ABD" w:rsidR="00EA095D" w:rsidRPr="007A0A5F" w:rsidRDefault="00E91833"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w:t>
      </w:r>
      <w:r w:rsidR="00955E6F">
        <w:rPr>
          <w:rFonts w:hint="cs"/>
          <w:rtl/>
        </w:rPr>
        <w:t>פומבי</w:t>
      </w:r>
      <w:r w:rsidR="000626ED" w:rsidRPr="006E3EE7">
        <w:rPr>
          <w:rFonts w:hint="cs"/>
          <w:rtl/>
        </w:rPr>
        <w:t xml:space="preserve"> </w:t>
      </w:r>
      <w:r w:rsidR="00544AFD">
        <w:rPr>
          <w:rFonts w:hint="cs"/>
        </w:rPr>
        <w:t>24-2026</w:t>
      </w:r>
      <w:r w:rsidR="000626ED" w:rsidRPr="006E3EE7">
        <w:rPr>
          <w:rFonts w:hint="cs"/>
          <w:rtl/>
        </w:rPr>
        <w:t xml:space="preserve"> ל</w:t>
      </w:r>
      <w:bookmarkStart w:id="15" w:name="TenderDesc_3"/>
      <w:r w:rsidR="000626ED" w:rsidRPr="006E3EE7">
        <w:rPr>
          <w:rFonts w:hint="cs"/>
          <w:rtl/>
        </w:rPr>
        <w:t xml:space="preserve">בחירת ספק לארגון והפעלת קייטנת קיץ לילדי עובדי משרד המשפטים באזור </w:t>
      </w:r>
      <w:r w:rsidR="00544AFD">
        <w:rPr>
          <w:rFonts w:hint="cs"/>
          <w:rtl/>
        </w:rPr>
        <w:t>ירושלים</w:t>
      </w:r>
      <w:r w:rsidR="000626ED" w:rsidRPr="006E3EE7">
        <w:rPr>
          <w:rFonts w:hint="cs"/>
          <w:rtl/>
        </w:rPr>
        <w:t xml:space="preserve"> </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74E40D58" w:rsidR="00AF6335" w:rsidRPr="007A0A5F" w:rsidRDefault="00E91833" w:rsidP="002B53EA">
      <w:pPr>
        <w:pStyle w:val="a00"/>
        <w:rPr>
          <w:rFonts w:eastAsia="David"/>
          <w:rtl/>
        </w:rPr>
      </w:pPr>
      <w:bookmarkStart w:id="16" w:name="html_TiurKatzar"/>
      <w:r w:rsidRPr="007A0A5F">
        <w:rPr>
          <w:rFonts w:eastAsia="Arial"/>
          <w:rtl/>
        </w:rPr>
        <w:t xml:space="preserve">הקייטנה תכלול </w:t>
      </w:r>
      <w:r w:rsidR="004D14AE">
        <w:rPr>
          <w:rFonts w:eastAsia="Arial" w:hint="cs"/>
          <w:rtl/>
        </w:rPr>
        <w:t>15</w:t>
      </w:r>
      <w:r w:rsidRPr="007A0A5F">
        <w:rPr>
          <w:rFonts w:eastAsia="Arial"/>
          <w:rtl/>
        </w:rPr>
        <w:t xml:space="preserve"> ימי פעילות. יובהר, כי ימי הפעילות של הקייטנה לא יכללו את ימי שישי ושבת. בכוונת המשרד לקיים את הקייטנה בשנת </w:t>
      </w:r>
      <w:r w:rsidR="004D14AE">
        <w:rPr>
          <w:rFonts w:eastAsia="Arial" w:hint="cs"/>
          <w:rtl/>
        </w:rPr>
        <w:t>2026</w:t>
      </w:r>
      <w:r w:rsidRPr="007A0A5F">
        <w:rPr>
          <w:rFonts w:eastAsia="Arial"/>
          <w:rtl/>
        </w:rPr>
        <w:t xml:space="preserve"> בין התאריכים </w:t>
      </w:r>
      <w:r w:rsidR="004D14AE">
        <w:rPr>
          <w:rFonts w:eastAsia="Arial" w:hint="cs"/>
          <w:rtl/>
        </w:rPr>
        <w:t xml:space="preserve">26/07/2026 עד ליום 13/08/2026 </w:t>
      </w:r>
      <w:r w:rsidRPr="007A0A5F">
        <w:rPr>
          <w:rFonts w:eastAsia="Arial"/>
          <w:rtl/>
        </w:rPr>
        <w:t>(כולל).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6BE0D636"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w:t>
      </w:r>
      <w:r w:rsidR="004D14AE">
        <w:rPr>
          <w:rFonts w:eastAsia="Arial" w:hint="cs"/>
          <w:rtl/>
        </w:rPr>
        <w:t>50</w:t>
      </w:r>
      <w:r w:rsidRPr="007A0A5F">
        <w:rPr>
          <w:rFonts w:eastAsia="Arial"/>
          <w:rtl/>
        </w:rPr>
        <w:t xml:space="preserve"> משתתפים ומקסימום 1</w:t>
      </w:r>
      <w:r w:rsidR="007906B1">
        <w:rPr>
          <w:rFonts w:eastAsia="Arial" w:hint="cs"/>
          <w:rtl/>
        </w:rPr>
        <w:t>0</w:t>
      </w:r>
      <w:r w:rsidRPr="007A0A5F">
        <w:rPr>
          <w:rFonts w:eastAsia="Arial"/>
          <w:rtl/>
        </w:rPr>
        <w:t xml:space="preserve">0 משתתפים. עם זאת, מובהר </w:t>
      </w:r>
      <w:r w:rsidR="007906B1">
        <w:rPr>
          <w:rFonts w:eastAsia="Arial" w:hint="cs"/>
          <w:rtl/>
        </w:rPr>
        <w:t xml:space="preserve">כי </w:t>
      </w:r>
      <w:r w:rsidRPr="007A0A5F">
        <w:rPr>
          <w:rFonts w:eastAsia="Arial"/>
          <w:rtl/>
        </w:rPr>
        <w:t>המשרד</w:t>
      </w:r>
      <w:r w:rsidR="00920286">
        <w:rPr>
          <w:rFonts w:eastAsia="Arial" w:hint="cs"/>
          <w:rtl/>
        </w:rPr>
        <w:t xml:space="preserve"> </w:t>
      </w:r>
      <w:r w:rsidR="007906B1">
        <w:rPr>
          <w:rFonts w:eastAsia="Arial" w:hint="cs"/>
          <w:rtl/>
        </w:rPr>
        <w:t xml:space="preserve">מתחייב </w:t>
      </w:r>
      <w:r w:rsidRPr="007A0A5F">
        <w:rPr>
          <w:rFonts w:eastAsia="Arial"/>
          <w:rtl/>
        </w:rPr>
        <w:t xml:space="preserve">למספר מינימאלי של </w:t>
      </w:r>
      <w:r w:rsidR="004D14AE">
        <w:rPr>
          <w:rFonts w:eastAsia="Arial" w:hint="cs"/>
          <w:rtl/>
        </w:rPr>
        <w:t xml:space="preserve">עד 50 </w:t>
      </w:r>
      <w:r w:rsidRPr="007A0A5F">
        <w:rPr>
          <w:rFonts w:eastAsia="Arial"/>
          <w:rtl/>
        </w:rPr>
        <w:t>משתתפים בקייטנה.</w:t>
      </w:r>
    </w:p>
    <w:p w14:paraId="50E3AFC1" w14:textId="29E1BF2C" w:rsidR="00135F48" w:rsidRPr="007A0A5F" w:rsidRDefault="00E91833"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00A30DA3">
        <w:rPr>
          <w:rFonts w:hint="cs"/>
          <w:b/>
          <w:bCs/>
          <w:rtl/>
        </w:rPr>
        <w:t xml:space="preserve"> ראשונה</w:t>
      </w:r>
      <w:r w:rsidRPr="007A0A5F">
        <w:rPr>
          <w:b/>
          <w:bCs/>
          <w:rtl/>
        </w:rPr>
        <w:t>")</w:t>
      </w:r>
      <w:r w:rsidRPr="007A0A5F">
        <w:rPr>
          <w:rtl/>
        </w:rPr>
        <w:t>.</w:t>
      </w:r>
      <w:bookmarkEnd w:id="17"/>
    </w:p>
    <w:p w14:paraId="49DA5C40" w14:textId="6BD9AE37" w:rsidR="00931FF2" w:rsidRDefault="00E91833" w:rsidP="002B53EA">
      <w:pPr>
        <w:pStyle w:val="2-0"/>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או להיקף כלשהו, ומימוש ההתקשרות יהיה על פי שיקול דעתו הבלעדי.</w:t>
      </w:r>
      <w:bookmarkStart w:id="22" w:name="_Toc53331327"/>
      <w:bookmarkEnd w:id="20"/>
    </w:p>
    <w:p w14:paraId="18FD6AD2" w14:textId="25ADB843" w:rsidR="0070110A" w:rsidRPr="00A84E59" w:rsidRDefault="0070110A" w:rsidP="002B53EA">
      <w:pPr>
        <w:pStyle w:val="2-0"/>
      </w:pPr>
      <w:r w:rsidRPr="00A84E59">
        <w:rPr>
          <w:rFonts w:hint="cs"/>
          <w:rtl/>
        </w:rPr>
        <w:t xml:space="preserve">למזמין שמורה הזכות להתקשר עם הספק הזוכה לעוד </w:t>
      </w:r>
      <w:r w:rsidR="00F56C87" w:rsidRPr="00A84E59">
        <w:rPr>
          <w:rFonts w:hint="cs"/>
          <w:rtl/>
        </w:rPr>
        <w:t xml:space="preserve">שתי </w:t>
      </w:r>
      <w:r w:rsidRPr="00A84E59">
        <w:rPr>
          <w:rFonts w:hint="cs"/>
          <w:rtl/>
        </w:rPr>
        <w:t xml:space="preserve">תקופות </w:t>
      </w:r>
      <w:r w:rsidR="00382261" w:rsidRPr="00A84E59">
        <w:rPr>
          <w:rFonts w:hint="cs"/>
          <w:rtl/>
        </w:rPr>
        <w:t xml:space="preserve">נוספות </w:t>
      </w:r>
      <w:r w:rsidR="00056ED8" w:rsidRPr="00A84E59">
        <w:rPr>
          <w:rFonts w:hint="cs"/>
          <w:rtl/>
        </w:rPr>
        <w:t>לצורך ביצוע קייטנות ב</w:t>
      </w:r>
      <w:r w:rsidR="00F56C87" w:rsidRPr="00A84E59">
        <w:rPr>
          <w:rFonts w:hint="cs"/>
          <w:rtl/>
        </w:rPr>
        <w:t>שנים 2027 ו2028</w:t>
      </w:r>
      <w:r w:rsidR="00056ED8" w:rsidRPr="00A84E59">
        <w:rPr>
          <w:rFonts w:hint="cs"/>
          <w:rtl/>
        </w:rPr>
        <w:t xml:space="preserve"> </w:t>
      </w:r>
      <w:r w:rsidR="00A30DA3" w:rsidRPr="00A84E59">
        <w:rPr>
          <w:rFonts w:hint="cs"/>
          <w:rtl/>
        </w:rPr>
        <w:t xml:space="preserve">(שלושה חודשים בכל שנה) </w:t>
      </w:r>
      <w:r w:rsidR="00056ED8" w:rsidRPr="00A84E59">
        <w:rPr>
          <w:rFonts w:hint="cs"/>
          <w:rtl/>
        </w:rPr>
        <w:t>(סה"כ ההתקשרות תהיה לעד שלוש תקופות).</w:t>
      </w:r>
    </w:p>
    <w:p w14:paraId="673930D3" w14:textId="455663E6" w:rsidR="00F56C87" w:rsidRPr="00A84E59" w:rsidRDefault="00F56C87" w:rsidP="00056ED8">
      <w:pPr>
        <w:pStyle w:val="2-0"/>
        <w:ind w:left="1080" w:hanging="706"/>
      </w:pPr>
      <w:r w:rsidRPr="00A84E59">
        <w:rPr>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1E434A6B" w14:textId="402A674A" w:rsidR="00056ED8" w:rsidRPr="00A84E59" w:rsidRDefault="00056ED8" w:rsidP="00056ED8">
      <w:pPr>
        <w:pStyle w:val="2-0"/>
        <w:ind w:left="1080" w:hanging="706"/>
      </w:pPr>
      <w:r w:rsidRPr="00A84E59">
        <w:rPr>
          <w:rFonts w:hint="cs"/>
          <w:rtl/>
        </w:rPr>
        <w:t>למשרד שמורה הזכות להרחיב את ההתקשרות בעד 20% עבור פריטים שלא נלקחו בחשבון.</w:t>
      </w:r>
    </w:p>
    <w:p w14:paraId="5130450F" w14:textId="4F4BD3CE" w:rsidR="00056ED8" w:rsidRPr="00A84E59" w:rsidRDefault="00056ED8" w:rsidP="00056ED8">
      <w:pPr>
        <w:pStyle w:val="2-0"/>
        <w:ind w:left="1080" w:hanging="706"/>
      </w:pPr>
      <w:r w:rsidRPr="00A84E59">
        <w:rPr>
          <w:rFonts w:hint="cs"/>
          <w:rtl/>
        </w:rPr>
        <w:t>למשרד שמורה הזכות להרחיב את ההתקשרות בעד 100% מהיקף ההתקשרות.</w:t>
      </w:r>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581632A0" w14:textId="77777777" w:rsidR="003E47B9" w:rsidRDefault="003E47B9" w:rsidP="00A10168">
      <w:pPr>
        <w:rPr>
          <w:b/>
          <w:bCs/>
          <w:sz w:val="28"/>
          <w:szCs w:val="28"/>
          <w:u w:val="single"/>
          <w:rtl/>
        </w:rPr>
      </w:pPr>
    </w:p>
    <w:p w14:paraId="66A0FF63" w14:textId="69C57469"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382261">
        <w:rPr>
          <w:rFonts w:cs="David" w:hint="cs"/>
          <w:b/>
          <w:bCs/>
          <w:sz w:val="28"/>
          <w:szCs w:val="28"/>
          <w:u w:val="single"/>
          <w:rtl/>
        </w:rPr>
        <w:t>0</w:t>
      </w:r>
      <w:r w:rsidR="00733F4D">
        <w:rPr>
          <w:rFonts w:cs="David" w:hint="cs"/>
          <w:b/>
          <w:bCs/>
          <w:sz w:val="28"/>
          <w:szCs w:val="28"/>
          <w:u w:val="single"/>
          <w:rtl/>
        </w:rPr>
        <w:t>7</w:t>
      </w:r>
      <w:r w:rsidR="00382261">
        <w:rPr>
          <w:rFonts w:cs="David" w:hint="cs"/>
          <w:b/>
          <w:bCs/>
          <w:sz w:val="28"/>
          <w:szCs w:val="28"/>
          <w:u w:val="single"/>
          <w:rtl/>
        </w:rPr>
        <w:t>.06.2026</w:t>
      </w:r>
      <w:r w:rsidR="002E4C9E" w:rsidRPr="00746712">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82261">
        <w:rPr>
          <w:rFonts w:cs="David" w:hint="cs"/>
          <w:b/>
          <w:bCs/>
          <w:sz w:val="28"/>
          <w:szCs w:val="28"/>
          <w:u w:val="single"/>
          <w:rtl/>
        </w:rPr>
        <w:t>12</w:t>
      </w:r>
      <w:r w:rsidR="0026265B">
        <w:rPr>
          <w:rFonts w:cs="David" w:hint="cs"/>
          <w:b/>
          <w:bCs/>
          <w:sz w:val="28"/>
          <w:szCs w:val="28"/>
          <w:u w:val="single"/>
          <w:rtl/>
        </w:rPr>
        <w:t>:00</w:t>
      </w:r>
    </w:p>
    <w:bookmarkEnd w:id="13"/>
    <w:p w14:paraId="433E2ABB" w14:textId="77777777" w:rsidR="00717FE4" w:rsidRDefault="00E91833">
      <w:pPr>
        <w:bidi w:val="0"/>
        <w:spacing w:before="200" w:after="200" w:line="276" w:lineRule="auto"/>
        <w:rPr>
          <w:sz w:val="36"/>
          <w:szCs w:val="36"/>
        </w:rPr>
      </w:pPr>
      <w:r>
        <w:rPr>
          <w:sz w:val="36"/>
          <w:szCs w:val="36"/>
          <w:rtl/>
        </w:rPr>
        <w:br w:type="page"/>
      </w:r>
    </w:p>
    <w:p w14:paraId="42FA1D47" w14:textId="77777777" w:rsidR="00321C2A" w:rsidRPr="00321C2A" w:rsidRDefault="00E91833"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5A08F672"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DF740D">
          <w:rPr>
            <w:rtl/>
          </w:rPr>
          <w:t>2</w:t>
        </w:r>
        <w:r w:rsidR="00AF6335">
          <w:fldChar w:fldCharType="end"/>
        </w:r>
      </w:hyperlink>
    </w:p>
    <w:p w14:paraId="4F616DE5" w14:textId="7791C0C9" w:rsidR="00AF6335" w:rsidRDefault="00CD4C48">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DF740D">
          <w:rPr>
            <w:rtl/>
          </w:rPr>
          <w:t>3</w:t>
        </w:r>
        <w:r w:rsidR="00AF6335">
          <w:fldChar w:fldCharType="end"/>
        </w:r>
      </w:hyperlink>
    </w:p>
    <w:p w14:paraId="67C1C84D" w14:textId="1D4716EC" w:rsidR="00AF6335" w:rsidRDefault="00CD4C48">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DF740D">
          <w:rPr>
            <w:noProof/>
            <w:rtl/>
          </w:rPr>
          <w:t>4</w:t>
        </w:r>
        <w:r w:rsidR="00AF6335">
          <w:fldChar w:fldCharType="end"/>
        </w:r>
      </w:hyperlink>
    </w:p>
    <w:p w14:paraId="102E1136" w14:textId="009536FE" w:rsidR="00AF6335" w:rsidRDefault="00CD4C48">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DF740D">
          <w:rPr>
            <w:rtl/>
          </w:rPr>
          <w:t>5</w:t>
        </w:r>
        <w:r w:rsidR="00AF6335">
          <w:fldChar w:fldCharType="end"/>
        </w:r>
      </w:hyperlink>
    </w:p>
    <w:p w14:paraId="5256F2EC" w14:textId="6B2D8FF8" w:rsidR="00AF6335" w:rsidRDefault="00CD4C48">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DF740D">
          <w:rPr>
            <w:rtl/>
          </w:rPr>
          <w:t>5</w:t>
        </w:r>
        <w:r w:rsidR="00AF6335">
          <w:fldChar w:fldCharType="end"/>
        </w:r>
      </w:hyperlink>
    </w:p>
    <w:p w14:paraId="6CB22B50" w14:textId="6422F530" w:rsidR="00AF6335" w:rsidRDefault="00CD4C48">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DF740D">
          <w:rPr>
            <w:rtl/>
          </w:rPr>
          <w:t>8</w:t>
        </w:r>
        <w:r w:rsidR="00AF6335">
          <w:fldChar w:fldCharType="end"/>
        </w:r>
      </w:hyperlink>
    </w:p>
    <w:p w14:paraId="0A348544" w14:textId="2873C201" w:rsidR="00AF6335" w:rsidRDefault="00CD4C48">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DF740D">
          <w:rPr>
            <w:rtl/>
          </w:rPr>
          <w:t>11</w:t>
        </w:r>
        <w:r w:rsidR="00AF6335">
          <w:fldChar w:fldCharType="end"/>
        </w:r>
      </w:hyperlink>
    </w:p>
    <w:p w14:paraId="1BE93615" w14:textId="5169EB67" w:rsidR="00AF6335" w:rsidRDefault="00CD4C48">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DF740D">
          <w:rPr>
            <w:rtl/>
          </w:rPr>
          <w:t>14</w:t>
        </w:r>
        <w:r w:rsidR="00AF6335">
          <w:fldChar w:fldCharType="end"/>
        </w:r>
      </w:hyperlink>
    </w:p>
    <w:p w14:paraId="5CCC75D4" w14:textId="1A8B4146" w:rsidR="00AF6335" w:rsidRDefault="00CD4C48">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DF740D">
          <w:rPr>
            <w:rtl/>
          </w:rPr>
          <w:t>19</w:t>
        </w:r>
        <w:r w:rsidR="00AF6335">
          <w:fldChar w:fldCharType="end"/>
        </w:r>
      </w:hyperlink>
    </w:p>
    <w:p w14:paraId="2AD13AAE" w14:textId="09094F37" w:rsidR="00AF6335" w:rsidRDefault="00CD4C48">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DF740D">
          <w:rPr>
            <w:noProof/>
            <w:rtl/>
          </w:rPr>
          <w:t>24</w:t>
        </w:r>
        <w:r w:rsidR="00AF6335">
          <w:fldChar w:fldCharType="end"/>
        </w:r>
      </w:hyperlink>
    </w:p>
    <w:p w14:paraId="37C4F7EF" w14:textId="774CE0B9" w:rsidR="00AF6335" w:rsidRDefault="00CD4C48">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DF740D">
          <w:rPr>
            <w:rtl/>
          </w:rPr>
          <w:t>25</w:t>
        </w:r>
        <w:r w:rsidR="00AF6335">
          <w:fldChar w:fldCharType="end"/>
        </w:r>
      </w:hyperlink>
    </w:p>
    <w:p w14:paraId="1A6853AF" w14:textId="100B6F0D" w:rsidR="00AF6335" w:rsidRDefault="00CD4C48">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DF740D">
          <w:rPr>
            <w:rtl/>
          </w:rPr>
          <w:t>25</w:t>
        </w:r>
        <w:r w:rsidR="00AF6335">
          <w:fldChar w:fldCharType="end"/>
        </w:r>
      </w:hyperlink>
    </w:p>
    <w:p w14:paraId="2F5F1B78" w14:textId="7881B97A" w:rsidR="00AF6335" w:rsidRDefault="00CD4C48">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DF740D">
          <w:rPr>
            <w:rtl/>
          </w:rPr>
          <w:t>26</w:t>
        </w:r>
        <w:r w:rsidR="00AF6335">
          <w:fldChar w:fldCharType="end"/>
        </w:r>
      </w:hyperlink>
    </w:p>
    <w:p w14:paraId="6EAD9B97" w14:textId="062CDD87" w:rsidR="00AF6335" w:rsidRDefault="00CD4C48">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DF740D">
          <w:rPr>
            <w:rtl/>
          </w:rPr>
          <w:t>30</w:t>
        </w:r>
        <w:r w:rsidR="00AF6335">
          <w:fldChar w:fldCharType="end"/>
        </w:r>
      </w:hyperlink>
    </w:p>
    <w:p w14:paraId="1536D742" w14:textId="3737BF2F" w:rsidR="00AF6335" w:rsidRDefault="00CD4C48">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DF740D">
          <w:rPr>
            <w:rtl/>
          </w:rPr>
          <w:t>32</w:t>
        </w:r>
        <w:r w:rsidR="00AF6335">
          <w:fldChar w:fldCharType="end"/>
        </w:r>
      </w:hyperlink>
    </w:p>
    <w:p w14:paraId="73ECCBED" w14:textId="686BABCB" w:rsidR="00AF6335" w:rsidRDefault="00CD4C48">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DF740D">
          <w:rPr>
            <w:rtl/>
          </w:rPr>
          <w:t>33</w:t>
        </w:r>
        <w:r w:rsidR="00AF6335">
          <w:fldChar w:fldCharType="end"/>
        </w:r>
      </w:hyperlink>
    </w:p>
    <w:p w14:paraId="5E5831D7" w14:textId="78B2F431" w:rsidR="00AF6335" w:rsidRDefault="00CD4C48">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DF740D">
          <w:rPr>
            <w:rtl/>
          </w:rPr>
          <w:t>36</w:t>
        </w:r>
        <w:r w:rsidR="00AF6335">
          <w:fldChar w:fldCharType="end"/>
        </w:r>
      </w:hyperlink>
    </w:p>
    <w:p w14:paraId="787CF0ED" w14:textId="6212E78B" w:rsidR="00AF6335" w:rsidRDefault="00CD4C48">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DF740D">
          <w:rPr>
            <w:noProof/>
            <w:rtl/>
          </w:rPr>
          <w:t>41</w:t>
        </w:r>
        <w:r w:rsidR="00AF6335">
          <w:fldChar w:fldCharType="end"/>
        </w:r>
      </w:hyperlink>
    </w:p>
    <w:p w14:paraId="6C339C8C" w14:textId="480481F4" w:rsidR="00AF6335" w:rsidRDefault="00CD4C48">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DF740D">
          <w:rPr>
            <w:noProof/>
            <w:rtl/>
          </w:rPr>
          <w:t>51</w:t>
        </w:r>
        <w:r w:rsidR="00AF6335">
          <w:fldChar w:fldCharType="end"/>
        </w:r>
      </w:hyperlink>
    </w:p>
    <w:p w14:paraId="130988CB" w14:textId="6E6738EF" w:rsidR="00AF6335" w:rsidRDefault="00CD4C48">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DF740D">
          <w:rPr>
            <w:rtl/>
          </w:rPr>
          <w:t>52</w:t>
        </w:r>
        <w:r w:rsidR="00AF6335">
          <w:fldChar w:fldCharType="end"/>
        </w:r>
      </w:hyperlink>
    </w:p>
    <w:p w14:paraId="6FD196CE" w14:textId="61FFB3A8" w:rsidR="00AF6335" w:rsidRDefault="00CD4C48">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DF740D">
          <w:rPr>
            <w:rtl/>
          </w:rPr>
          <w:t>53</w:t>
        </w:r>
        <w:r w:rsidR="00AF6335">
          <w:fldChar w:fldCharType="end"/>
        </w:r>
      </w:hyperlink>
    </w:p>
    <w:p w14:paraId="56934C7A" w14:textId="64C9BECA" w:rsidR="00AF6335" w:rsidRDefault="00CD4C48">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DF740D">
          <w:rPr>
            <w:rtl/>
          </w:rPr>
          <w:t>53</w:t>
        </w:r>
        <w:r w:rsidR="00AF6335">
          <w:fldChar w:fldCharType="end"/>
        </w:r>
      </w:hyperlink>
    </w:p>
    <w:p w14:paraId="6BE9D708" w14:textId="3BA02CD9" w:rsidR="00AF6335" w:rsidRDefault="00CD4C48">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DF740D">
          <w:rPr>
            <w:rtl/>
          </w:rPr>
          <w:t>54</w:t>
        </w:r>
        <w:r w:rsidR="00AF6335">
          <w:fldChar w:fldCharType="end"/>
        </w:r>
      </w:hyperlink>
    </w:p>
    <w:p w14:paraId="04EB51A2" w14:textId="184AD2E6" w:rsidR="00AF6335" w:rsidRDefault="00CD4C48">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DF740D">
          <w:rPr>
            <w:rtl/>
          </w:rPr>
          <w:t>54</w:t>
        </w:r>
        <w:r w:rsidR="00AF6335">
          <w:fldChar w:fldCharType="end"/>
        </w:r>
      </w:hyperlink>
    </w:p>
    <w:p w14:paraId="52A773EA" w14:textId="785BB116" w:rsidR="00AF6335" w:rsidRDefault="00CD4C48">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DF740D">
          <w:rPr>
            <w:rtl/>
          </w:rPr>
          <w:t>54</w:t>
        </w:r>
        <w:r w:rsidR="00AF6335">
          <w:fldChar w:fldCharType="end"/>
        </w:r>
      </w:hyperlink>
    </w:p>
    <w:p w14:paraId="7D16BD75" w14:textId="195AE2B6" w:rsidR="00AF6335" w:rsidRDefault="00CD4C48">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DF740D">
          <w:rPr>
            <w:rtl/>
          </w:rPr>
          <w:t>55</w:t>
        </w:r>
        <w:r w:rsidR="00AF6335">
          <w:fldChar w:fldCharType="end"/>
        </w:r>
      </w:hyperlink>
    </w:p>
    <w:p w14:paraId="6C6F2F75" w14:textId="0B74CA9D" w:rsidR="00AF6335" w:rsidRDefault="00CD4C48">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DF740D">
          <w:rPr>
            <w:rtl/>
          </w:rPr>
          <w:t>55</w:t>
        </w:r>
        <w:r w:rsidR="00AF6335">
          <w:fldChar w:fldCharType="end"/>
        </w:r>
      </w:hyperlink>
    </w:p>
    <w:p w14:paraId="007C8262" w14:textId="442D711C" w:rsidR="00AF6335" w:rsidRDefault="00CD4C48">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DF740D">
          <w:rPr>
            <w:rtl/>
          </w:rPr>
          <w:t>56</w:t>
        </w:r>
        <w:r w:rsidR="00AF6335">
          <w:fldChar w:fldCharType="end"/>
        </w:r>
      </w:hyperlink>
    </w:p>
    <w:p w14:paraId="43A2AC37" w14:textId="5A0D662D" w:rsidR="00AF6335" w:rsidRDefault="00CD4C48">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DF740D">
          <w:rPr>
            <w:rtl/>
          </w:rPr>
          <w:t>56</w:t>
        </w:r>
        <w:r w:rsidR="00AF6335">
          <w:fldChar w:fldCharType="end"/>
        </w:r>
      </w:hyperlink>
    </w:p>
    <w:p w14:paraId="52B57FD0" w14:textId="0E4FFD32" w:rsidR="00AF6335" w:rsidRDefault="00CD4C48">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DF740D">
          <w:rPr>
            <w:rtl/>
          </w:rPr>
          <w:t>57</w:t>
        </w:r>
        <w:r w:rsidR="00AF6335">
          <w:fldChar w:fldCharType="end"/>
        </w:r>
      </w:hyperlink>
    </w:p>
    <w:p w14:paraId="17F53EF5" w14:textId="00E739C5" w:rsidR="00AF6335" w:rsidRDefault="00CD4C48">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DF740D">
          <w:rPr>
            <w:rtl/>
          </w:rPr>
          <w:t>57</w:t>
        </w:r>
        <w:r w:rsidR="00AF6335">
          <w:fldChar w:fldCharType="end"/>
        </w:r>
      </w:hyperlink>
    </w:p>
    <w:p w14:paraId="367D022A" w14:textId="2C964F09" w:rsidR="00AF6335" w:rsidRDefault="00CD4C48">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DF740D">
          <w:rPr>
            <w:rtl/>
          </w:rPr>
          <w:t>58</w:t>
        </w:r>
        <w:r w:rsidR="00AF6335">
          <w:fldChar w:fldCharType="end"/>
        </w:r>
      </w:hyperlink>
    </w:p>
    <w:p w14:paraId="74C8D1D5" w14:textId="762571B6" w:rsidR="00AF6335" w:rsidRDefault="00CD4C48">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DF740D">
          <w:rPr>
            <w:rtl/>
          </w:rPr>
          <w:t>59</w:t>
        </w:r>
        <w:r w:rsidR="00AF6335">
          <w:fldChar w:fldCharType="end"/>
        </w:r>
      </w:hyperlink>
    </w:p>
    <w:p w14:paraId="5726CAA5" w14:textId="2941EA80" w:rsidR="00AF6335" w:rsidRDefault="00CD4C48">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DF740D">
          <w:rPr>
            <w:rtl/>
          </w:rPr>
          <w:t>59</w:t>
        </w:r>
        <w:r w:rsidR="00AF6335">
          <w:fldChar w:fldCharType="end"/>
        </w:r>
      </w:hyperlink>
    </w:p>
    <w:p w14:paraId="0638F5EF" w14:textId="5AE2A39D" w:rsidR="00AF6335" w:rsidRDefault="00CD4C48">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DF740D">
          <w:rPr>
            <w:rtl/>
          </w:rPr>
          <w:t>60</w:t>
        </w:r>
        <w:r w:rsidR="00AF6335">
          <w:fldChar w:fldCharType="end"/>
        </w:r>
      </w:hyperlink>
    </w:p>
    <w:p w14:paraId="523F8B12" w14:textId="2A610D5E" w:rsidR="00AF6335" w:rsidRDefault="00CD4C48">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DF740D">
          <w:rPr>
            <w:rtl/>
          </w:rPr>
          <w:t>60</w:t>
        </w:r>
        <w:r w:rsidR="00AF6335">
          <w:fldChar w:fldCharType="end"/>
        </w:r>
      </w:hyperlink>
    </w:p>
    <w:p w14:paraId="6AC702AF" w14:textId="0E429D23" w:rsidR="00AF6335" w:rsidRDefault="00CD4C48">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DF740D">
          <w:rPr>
            <w:rtl/>
          </w:rPr>
          <w:t>63</w:t>
        </w:r>
        <w:r w:rsidR="00AF6335">
          <w:fldChar w:fldCharType="end"/>
        </w:r>
      </w:hyperlink>
    </w:p>
    <w:p w14:paraId="6FBEE8E9" w14:textId="1C87C650" w:rsidR="00AF6335" w:rsidRDefault="00CD4C48">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DF740D">
          <w:rPr>
            <w:rtl/>
          </w:rPr>
          <w:t>63</w:t>
        </w:r>
        <w:r w:rsidR="00AF6335">
          <w:fldChar w:fldCharType="end"/>
        </w:r>
      </w:hyperlink>
    </w:p>
    <w:p w14:paraId="09FA1DDF" w14:textId="7DC7E5DC" w:rsidR="00AF6335" w:rsidRDefault="00CD4C48">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DF740D">
          <w:rPr>
            <w:rtl/>
          </w:rPr>
          <w:t>64</w:t>
        </w:r>
        <w:r w:rsidR="00AF6335">
          <w:fldChar w:fldCharType="end"/>
        </w:r>
      </w:hyperlink>
    </w:p>
    <w:p w14:paraId="5B58A4CA" w14:textId="7B768660" w:rsidR="00AF6335" w:rsidRDefault="00CD4C48">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DF740D">
          <w:rPr>
            <w:rtl/>
          </w:rPr>
          <w:t>64</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96DAC97" w:rsidR="002658E9" w:rsidRPr="00973BC2" w:rsidRDefault="00E91833"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ממוכן </w:t>
      </w:r>
      <w:r w:rsidR="00955E6F">
        <w:rPr>
          <w:rFonts w:hint="cs"/>
          <w:rtl/>
        </w:rPr>
        <w:t>פומבי</w:t>
      </w:r>
      <w:r w:rsidR="00C71264">
        <w:rPr>
          <w:rFonts w:hint="cs"/>
          <w:rtl/>
        </w:rPr>
        <w:t xml:space="preserve">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E91833"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E91833"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09B9DB31" w:rsidR="00C71264" w:rsidRPr="00C71264" w:rsidRDefault="00E91833">
      <w:pPr>
        <w:pStyle w:val="5-"/>
      </w:pPr>
      <w:r>
        <w:rPr>
          <w:rFonts w:eastAsia="David"/>
          <w:rtl/>
        </w:rPr>
        <w:t>למציע ניסיון בארגון והפעלה של שתי קייטנות קיץ לפחות, כהגדרתה להלן בשנתיים לפחות מתוך שלוש השנים 202</w:t>
      </w:r>
      <w:r w:rsidR="00DF740D">
        <w:rPr>
          <w:rFonts w:eastAsia="David" w:hint="cs"/>
          <w:rtl/>
        </w:rPr>
        <w:t>3</w:t>
      </w:r>
      <w:r>
        <w:rPr>
          <w:rFonts w:eastAsia="David"/>
          <w:rtl/>
        </w:rPr>
        <w:t xml:space="preserve">, </w:t>
      </w:r>
      <w:r>
        <w:rPr>
          <w:rFonts w:eastAsia="David"/>
          <w:rtl/>
        </w:rPr>
        <w:lastRenderedPageBreak/>
        <w:t>202</w:t>
      </w:r>
      <w:r w:rsidR="00DF740D">
        <w:rPr>
          <w:rFonts w:eastAsia="David" w:hint="cs"/>
          <w:rtl/>
        </w:rPr>
        <w:t>4</w:t>
      </w:r>
      <w:r>
        <w:rPr>
          <w:rFonts w:eastAsia="David"/>
          <w:rtl/>
        </w:rPr>
        <w:t>, 202</w:t>
      </w:r>
      <w:r w:rsidR="00DF740D">
        <w:rPr>
          <w:rFonts w:eastAsia="David" w:hint="cs"/>
          <w:rtl/>
        </w:rPr>
        <w:t>5</w:t>
      </w:r>
      <w:r>
        <w:rPr>
          <w:rFonts w:eastAsia="David"/>
          <w:rtl/>
        </w:rPr>
        <w:t xml:space="preserve">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597A449A" w14:textId="255C146F" w:rsidR="00AF6335" w:rsidRDefault="00E91833" w:rsidP="00382261">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w:t>
      </w:r>
      <w:r w:rsidR="004D14AE">
        <w:rPr>
          <w:rFonts w:eastAsia="David" w:hint="cs"/>
          <w:rtl/>
        </w:rPr>
        <w:t>50</w:t>
      </w:r>
      <w:r>
        <w:rPr>
          <w:rFonts w:eastAsia="David"/>
          <w:rtl/>
        </w:rPr>
        <w:t xml:space="preserve"> ילדים משתתפים ו-</w:t>
      </w:r>
      <w:r w:rsidR="004D14AE">
        <w:rPr>
          <w:rFonts w:eastAsia="David" w:hint="cs"/>
          <w:rtl/>
        </w:rPr>
        <w:t>15</w:t>
      </w:r>
      <w:r>
        <w:rPr>
          <w:rFonts w:eastAsia="David"/>
          <w:rtl/>
        </w:rPr>
        <w:t xml:space="preserve"> ימי פעילות. </w:t>
      </w:r>
      <w:r>
        <w:rPr>
          <w:rFonts w:eastAsia="David"/>
          <w:b/>
          <w:bCs/>
          <w:rtl/>
        </w:rPr>
        <w:t>מתחם הקייטנה</w:t>
      </w:r>
      <w:r>
        <w:rPr>
          <w:rFonts w:eastAsia="David"/>
          <w:rtl/>
        </w:rPr>
        <w:t xml:space="preserve"> –</w:t>
      </w:r>
    </w:p>
    <w:p w14:paraId="0E398A61" w14:textId="1C350788" w:rsidR="00C71264" w:rsidRPr="00421320" w:rsidRDefault="00E91833">
      <w:pPr>
        <w:pStyle w:val="5-"/>
        <w:rPr>
          <w:rFonts w:eastAsia="David"/>
        </w:rPr>
      </w:pPr>
      <w:r>
        <w:rPr>
          <w:rFonts w:eastAsia="David"/>
          <w:rtl/>
        </w:rPr>
        <w:t xml:space="preserve">מתחם הקייטנה המוצע מטעם המציע יהיה מצוי בתוך העיר </w:t>
      </w:r>
      <w:r w:rsidR="00421320">
        <w:rPr>
          <w:rFonts w:eastAsia="David" w:hint="cs"/>
          <w:rtl/>
        </w:rPr>
        <w:t>ירושלים</w:t>
      </w:r>
      <w:r>
        <w:rPr>
          <w:rFonts w:eastAsia="David"/>
          <w:rtl/>
        </w:rPr>
        <w:t xml:space="preserve"> אשר אינו עולה על 10 </w:t>
      </w:r>
      <w:r w:rsidR="008D5836" w:rsidRPr="008D5836">
        <w:rPr>
          <w:rFonts w:eastAsia="David"/>
          <w:rtl/>
        </w:rPr>
        <w:t xml:space="preserve">קילומטר </w:t>
      </w:r>
      <w:r w:rsidR="00421320" w:rsidRPr="00421320">
        <w:rPr>
          <w:rFonts w:eastAsia="David"/>
          <w:rtl/>
        </w:rPr>
        <w:t>שדרות וולפסון 2, קריית הממשלה ירושלים</w:t>
      </w:r>
      <w:r w:rsidR="00421320">
        <w:rPr>
          <w:rFonts w:eastAsia="David" w:hint="cs"/>
          <w:rtl/>
        </w:rPr>
        <w:t xml:space="preserve"> (יובהר כי המקום נדרש להיות בעיר ירושלים בלבד בתחום השיפוט של עיריית ירושלים)</w:t>
      </w:r>
      <w:r w:rsidR="00A30DA3">
        <w:rPr>
          <w:rFonts w:eastAsia="David" w:hint="cs"/>
          <w:rtl/>
        </w:rPr>
        <w:t>.</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2D3D2E5A" w:rsidR="00C71264" w:rsidRDefault="00E91833"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w:t>
      </w:r>
      <w:r w:rsidR="00DF740D">
        <w:rPr>
          <w:rFonts w:hint="cs"/>
          <w:noProof/>
          <w:rtl/>
          <w:lang w:eastAsia="he-IL"/>
        </w:rPr>
        <w:t>2023</w:t>
      </w:r>
      <w:r w:rsidR="00C71264" w:rsidRPr="00C71264">
        <w:rPr>
          <w:noProof/>
          <w:rtl/>
          <w:lang w:eastAsia="he-IL"/>
        </w:rPr>
        <w:t>, 20</w:t>
      </w:r>
      <w:r w:rsidR="00DF740D">
        <w:rPr>
          <w:rFonts w:hint="cs"/>
          <w:noProof/>
          <w:rtl/>
          <w:lang w:eastAsia="he-IL"/>
        </w:rPr>
        <w:t>24</w:t>
      </w:r>
      <w:r w:rsidR="00C71264" w:rsidRPr="00C71264">
        <w:rPr>
          <w:noProof/>
          <w:rtl/>
          <w:lang w:eastAsia="he-IL"/>
        </w:rPr>
        <w:t xml:space="preserve"> ו-20</w:t>
      </w:r>
      <w:r w:rsidR="00DF740D">
        <w:rPr>
          <w:rFonts w:hint="cs"/>
          <w:noProof/>
          <w:rtl/>
          <w:lang w:eastAsia="he-IL"/>
        </w:rPr>
        <w:t>25</w:t>
      </w:r>
      <w:r w:rsidR="00C71264" w:rsidRPr="00C71264">
        <w:rPr>
          <w:noProof/>
          <w:rtl/>
          <w:lang w:eastAsia="he-IL"/>
        </w:rPr>
        <w:t xml:space="preserve">.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4F52DF26" w:rsidR="00697F9E" w:rsidRPr="00F02D28" w:rsidRDefault="00E91833"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25FF5454" w:rsidR="00C71264" w:rsidRDefault="00E91833"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שני מדריכים ראשיים המוצעים מטעם המציע אשר כל אחד מהם הוא בעל ניסיון, במהלך השנים 202</w:t>
      </w:r>
      <w:r w:rsidR="00BA5D46">
        <w:rPr>
          <w:rFonts w:hint="cs"/>
          <w:rtl/>
        </w:rPr>
        <w:t>3</w:t>
      </w:r>
      <w:r w:rsidR="00C71264">
        <w:rPr>
          <w:rtl/>
        </w:rPr>
        <w:t>-202</w:t>
      </w:r>
      <w:r w:rsidR="00BA5D46">
        <w:rPr>
          <w:rFonts w:hint="cs"/>
          <w:rtl/>
        </w:rPr>
        <w:t>5</w:t>
      </w:r>
      <w:r w:rsidR="00C71264">
        <w:rPr>
          <w:rtl/>
        </w:rPr>
        <w:t xml:space="preserve">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lastRenderedPageBreak/>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E91833"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E91833"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E91833" w:rsidP="007B01DE">
      <w:pPr>
        <w:pStyle w:val="2-"/>
        <w:rPr>
          <w:rtl/>
        </w:rPr>
      </w:pPr>
      <w:bookmarkStart w:id="69" w:name="show_isMarkivIchut_1"/>
      <w:r>
        <w:rPr>
          <w:rFonts w:hint="cs"/>
          <w:rtl/>
        </w:rPr>
        <w:t>מדדי איכות</w:t>
      </w:r>
    </w:p>
    <w:p w14:paraId="663B3417" w14:textId="77777777" w:rsidR="0091559C" w:rsidRDefault="00E91833"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28670FD3" w:rsidR="00580353" w:rsidRPr="00580353" w:rsidRDefault="00B23561" w:rsidP="00580353">
            <w:pPr>
              <w:jc w:val="both"/>
              <w:rPr>
                <w:color w:val="000000"/>
                <w:rtl/>
              </w:rPr>
            </w:pPr>
            <w:bookmarkStart w:id="74" w:name="MafteachLechisuvTavhinimAcher1"/>
            <w:r w:rsidRPr="00580353">
              <w:rPr>
                <w:color w:val="000000"/>
                <w:rtl/>
              </w:rPr>
              <w:t xml:space="preserve">במסגרת </w:t>
            </w:r>
            <w:proofErr w:type="spellStart"/>
            <w:r>
              <w:rPr>
                <w:rFonts w:hint="cs"/>
                <w:color w:val="000000"/>
                <w:rtl/>
              </w:rPr>
              <w:t>הראיון</w:t>
            </w:r>
            <w:proofErr w:type="spellEnd"/>
            <w:r>
              <w:rPr>
                <w:rFonts w:hint="cs"/>
                <w:color w:val="000000"/>
                <w:rtl/>
              </w:rPr>
              <w:t xml:space="preserve"> ו</w:t>
            </w:r>
            <w:r w:rsidRPr="00580353">
              <w:rPr>
                <w:color w:val="000000"/>
                <w:rtl/>
              </w:rPr>
              <w:t>ה</w:t>
            </w:r>
            <w:r>
              <w:rPr>
                <w:rFonts w:hint="cs"/>
                <w:color w:val="000000"/>
                <w:rtl/>
              </w:rPr>
              <w:t xml:space="preserve">סיור במתחם המוצע </w:t>
            </w:r>
            <w:r w:rsidR="00E91833" w:rsidRPr="00580353">
              <w:rPr>
                <w:color w:val="000000"/>
                <w:rtl/>
              </w:rPr>
              <w:t>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6FAB90B7" w:rsidR="00AF6335" w:rsidRPr="00580353" w:rsidRDefault="00AF6335" w:rsidP="00580353">
            <w:pPr>
              <w:jc w:val="both"/>
              <w:rPr>
                <w:color w:val="000000"/>
                <w:rtl/>
              </w:rPr>
            </w:pPr>
          </w:p>
          <w:p w14:paraId="78F98552" w14:textId="58889C0C" w:rsidR="00C71264" w:rsidRPr="00C71264" w:rsidRDefault="00E91833" w:rsidP="007A007B">
            <w:pPr>
              <w:pStyle w:val="af4"/>
              <w:numPr>
                <w:ilvl w:val="0"/>
                <w:numId w:val="93"/>
              </w:numPr>
              <w:jc w:val="both"/>
              <w:rPr>
                <w:color w:val="000000"/>
                <w:rtl/>
              </w:rPr>
            </w:pPr>
            <w:r w:rsidRPr="00C71264">
              <w:rPr>
                <w:color w:val="000000"/>
                <w:rtl/>
              </w:rPr>
              <w:t xml:space="preserve">קרבת המתחם לנקודות המצוינות בתנאי הסף  </w:t>
            </w:r>
            <w:r w:rsidR="000373B0">
              <w:rPr>
                <w:color w:val="000000"/>
              </w:rPr>
              <w:t>6</w:t>
            </w:r>
            <w:r w:rsidRPr="00C71264">
              <w:rPr>
                <w:color w:val="000000"/>
                <w:rtl/>
              </w:rPr>
              <w:t>ק'</w:t>
            </w:r>
          </w:p>
          <w:p w14:paraId="422C2CAC" w14:textId="0BE8CAB1" w:rsidR="00C71264" w:rsidRPr="00C71264" w:rsidRDefault="00E91833" w:rsidP="007A007B">
            <w:pPr>
              <w:pStyle w:val="af4"/>
              <w:numPr>
                <w:ilvl w:val="0"/>
                <w:numId w:val="93"/>
              </w:numPr>
              <w:jc w:val="both"/>
              <w:rPr>
                <w:color w:val="000000"/>
                <w:rtl/>
              </w:rPr>
            </w:pPr>
            <w:r w:rsidRPr="00C71264">
              <w:rPr>
                <w:color w:val="000000"/>
                <w:rtl/>
              </w:rPr>
              <w:t xml:space="preserve">התאמת המתחם לפעילות המוצעת  </w:t>
            </w:r>
            <w:r w:rsidR="000373B0">
              <w:rPr>
                <w:color w:val="000000"/>
              </w:rPr>
              <w:t>8</w:t>
            </w:r>
            <w:r w:rsidR="000373B0" w:rsidRPr="00C71264">
              <w:rPr>
                <w:color w:val="000000"/>
                <w:rtl/>
              </w:rPr>
              <w:t xml:space="preserve"> </w:t>
            </w:r>
            <w:r w:rsidRPr="00C71264">
              <w:rPr>
                <w:color w:val="000000"/>
                <w:rtl/>
              </w:rPr>
              <w:t>נק'</w:t>
            </w:r>
          </w:p>
          <w:p w14:paraId="6DDDBE5E" w14:textId="7CB49721" w:rsidR="00AF6335" w:rsidRPr="00C71264" w:rsidRDefault="00E91833" w:rsidP="007A007B">
            <w:pPr>
              <w:pStyle w:val="af4"/>
              <w:numPr>
                <w:ilvl w:val="0"/>
                <w:numId w:val="93"/>
              </w:numPr>
              <w:jc w:val="both"/>
              <w:rPr>
                <w:color w:val="000000"/>
                <w:rtl/>
              </w:rPr>
            </w:pPr>
            <w:r w:rsidRPr="00C71264">
              <w:rPr>
                <w:color w:val="000000"/>
                <w:rtl/>
              </w:rPr>
              <w:t xml:space="preserve">מתקני המתחם ובלעדיות המתחם לקייטנת משרד המשפטים  </w:t>
            </w:r>
            <w:r w:rsidR="000373B0">
              <w:rPr>
                <w:color w:val="000000"/>
              </w:rPr>
              <w:t>6</w:t>
            </w:r>
            <w:r w:rsidR="000373B0" w:rsidRPr="00C71264">
              <w:rPr>
                <w:color w:val="000000"/>
                <w:rtl/>
              </w:rPr>
              <w:t xml:space="preserve"> </w:t>
            </w:r>
            <w:r w:rsidRPr="00C71264">
              <w:rPr>
                <w:color w:val="000000"/>
                <w:rtl/>
              </w:rPr>
              <w:t>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76B936B0"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w:t>
            </w:r>
            <w:r w:rsidR="00216D4A">
              <w:rPr>
                <w:rFonts w:hint="cs"/>
                <w:color w:val="000000"/>
                <w:rtl/>
              </w:rPr>
              <w:t>50-100</w:t>
            </w:r>
            <w:r w:rsidRPr="00580353">
              <w:rPr>
                <w:color w:val="000000"/>
                <w:rtl/>
              </w:rPr>
              <w:t xml:space="preserve">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38DDE8F3" w:rsidR="00AF6335" w:rsidRPr="00C71264" w:rsidRDefault="00E91833" w:rsidP="00580353">
            <w:pPr>
              <w:jc w:val="both"/>
              <w:rPr>
                <w:color w:val="000000"/>
                <w:u w:val="single"/>
                <w:rtl/>
              </w:rPr>
            </w:pPr>
            <w:r w:rsidRPr="00C71264">
              <w:rPr>
                <w:color w:val="000000"/>
                <w:u w:val="single"/>
                <w:rtl/>
              </w:rPr>
              <w:t>מנהל הקייטנה (</w:t>
            </w:r>
            <w:r w:rsidR="00B84000">
              <w:rPr>
                <w:rFonts w:hint="cs"/>
                <w:color w:val="000000"/>
                <w:u w:val="single"/>
                <w:rtl/>
              </w:rPr>
              <w:t>20</w:t>
            </w:r>
            <w:r w:rsidRPr="00C71264">
              <w:rPr>
                <w:color w:val="000000"/>
                <w:u w:val="single"/>
                <w:rtl/>
              </w:rPr>
              <w:t xml:space="preserve"> נק'):</w:t>
            </w:r>
          </w:p>
          <w:p w14:paraId="2ADDBDE7" w14:textId="5D67D19B"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6</w:t>
            </w:r>
            <w:r w:rsidRPr="00580353">
              <w:rPr>
                <w:color w:val="000000"/>
                <w:rtl/>
              </w:rPr>
              <w:t xml:space="preserve"> נק'</w:t>
            </w:r>
          </w:p>
          <w:p w14:paraId="17CB0A35" w14:textId="5201919D"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84000">
              <w:rPr>
                <w:rFonts w:hint="cs"/>
                <w:color w:val="000000"/>
                <w:rtl/>
              </w:rPr>
              <w:t>7</w:t>
            </w:r>
            <w:r w:rsidRPr="00580353">
              <w:rPr>
                <w:color w:val="000000"/>
                <w:rtl/>
              </w:rPr>
              <w:t xml:space="preserve"> נק'</w:t>
            </w:r>
          </w:p>
          <w:p w14:paraId="0D73FE1C" w14:textId="5456FDD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BA5D46">
              <w:rPr>
                <w:rFonts w:hint="cs"/>
                <w:color w:val="000000"/>
                <w:rtl/>
              </w:rPr>
              <w:t xml:space="preserve">7 </w:t>
            </w:r>
            <w:r w:rsidRPr="00580353">
              <w:rPr>
                <w:color w:val="000000"/>
                <w:rtl/>
              </w:rPr>
              <w:t>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5011B587" w:rsidR="00AF6335" w:rsidRPr="00C71264" w:rsidRDefault="00E91833" w:rsidP="00580353">
            <w:pPr>
              <w:jc w:val="both"/>
              <w:rPr>
                <w:color w:val="000000"/>
                <w:u w:val="single"/>
                <w:rtl/>
              </w:rPr>
            </w:pPr>
            <w:r w:rsidRPr="00C71264">
              <w:rPr>
                <w:color w:val="000000"/>
                <w:u w:val="single"/>
                <w:rtl/>
              </w:rPr>
              <w:t>מדריכים ראשיים (1</w:t>
            </w:r>
            <w:r w:rsidR="00BA5D46">
              <w:rPr>
                <w:rFonts w:hint="cs"/>
                <w:color w:val="000000"/>
                <w:u w:val="single"/>
                <w:rtl/>
              </w:rPr>
              <w:t>5</w:t>
            </w:r>
            <w:r w:rsidRPr="00C71264">
              <w:rPr>
                <w:color w:val="000000"/>
                <w:u w:val="single"/>
                <w:rtl/>
              </w:rPr>
              <w:t xml:space="preserve"> נק' לכל מדריך ראשי)</w:t>
            </w:r>
          </w:p>
          <w:p w14:paraId="6EAAECB2" w14:textId="3BF44496"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5</w:t>
            </w:r>
            <w:r w:rsidRPr="00580353">
              <w:rPr>
                <w:color w:val="000000"/>
                <w:rtl/>
              </w:rPr>
              <w:t xml:space="preserve"> נק'</w:t>
            </w:r>
          </w:p>
          <w:p w14:paraId="2E476978" w14:textId="590E65F0"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A5D46">
              <w:rPr>
                <w:rFonts w:hint="cs"/>
                <w:color w:val="000000"/>
                <w:rtl/>
              </w:rPr>
              <w:t>5</w:t>
            </w:r>
            <w:r w:rsidRPr="00580353">
              <w:rPr>
                <w:color w:val="000000"/>
                <w:rtl/>
              </w:rPr>
              <w:t xml:space="preserve">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יובהר כי המזמין יתרשם מהצוות המוצע במהלך הסיור והיראיון</w:t>
            </w:r>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6C201CE7" w:rsidR="00580353" w:rsidRPr="00580353" w:rsidRDefault="00E91833" w:rsidP="00580353">
            <w:pPr>
              <w:jc w:val="center"/>
              <w:rPr>
                <w:rtl/>
              </w:rPr>
            </w:pPr>
            <w:bookmarkStart w:id="84" w:name="TiurTnaiTavhinimAcher4"/>
            <w:r w:rsidRPr="00580353">
              <w:rPr>
                <w:rtl/>
              </w:rPr>
              <w:t xml:space="preserve">מספר הילדים המשתתפים </w:t>
            </w:r>
            <w:proofErr w:type="spellStart"/>
            <w:r w:rsidR="00D33010" w:rsidRPr="00580353">
              <w:rPr>
                <w:rtl/>
              </w:rPr>
              <w:t>ב</w:t>
            </w:r>
            <w:r w:rsidR="00D33010">
              <w:rPr>
                <w:rFonts w:hint="cs"/>
                <w:rtl/>
              </w:rPr>
              <w:t>קייטנות</w:t>
            </w:r>
            <w:r w:rsidRPr="00580353">
              <w:rPr>
                <w:rtl/>
              </w:rPr>
              <w:t>קיץ</w:t>
            </w:r>
            <w:proofErr w:type="spellEnd"/>
            <w:r w:rsidRPr="00580353">
              <w:rPr>
                <w:rtl/>
              </w:rPr>
              <w:t xml:space="preserve">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30705491" w:rsidR="00580353" w:rsidRPr="00580353" w:rsidRDefault="00E91833" w:rsidP="00580353">
            <w:pPr>
              <w:jc w:val="both"/>
              <w:rPr>
                <w:color w:val="000000"/>
                <w:rtl/>
              </w:rPr>
            </w:pPr>
            <w:bookmarkStart w:id="85" w:name="MafteachLechisuvTavhinimAcher4"/>
            <w:r w:rsidRPr="00580353">
              <w:rPr>
                <w:color w:val="000000"/>
                <w:rtl/>
              </w:rPr>
              <w:t>סך הכל מספר הילדים שהשתתפו בקייטנות קיץ אצל המציע במהלך השנים 202</w:t>
            </w:r>
            <w:r w:rsidR="00BA5D46">
              <w:rPr>
                <w:rFonts w:hint="cs"/>
                <w:color w:val="000000"/>
                <w:rtl/>
              </w:rPr>
              <w:t>1</w:t>
            </w:r>
            <w:r w:rsidRPr="00580353">
              <w:rPr>
                <w:color w:val="000000"/>
                <w:rtl/>
              </w:rPr>
              <w:t>-202</w:t>
            </w:r>
            <w:r w:rsidR="00BA5D46">
              <w:rPr>
                <w:rFonts w:hint="cs"/>
                <w:color w:val="000000"/>
                <w:rtl/>
              </w:rPr>
              <w:t>5</w:t>
            </w:r>
            <w:r w:rsidRPr="00580353">
              <w:rPr>
                <w:color w:val="000000"/>
                <w:rtl/>
              </w:rPr>
              <w:t>:</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0E0806C" w:rsidR="00AF6335" w:rsidRPr="00580353" w:rsidRDefault="00E91833" w:rsidP="00580353">
            <w:pPr>
              <w:jc w:val="both"/>
              <w:rPr>
                <w:color w:val="000000"/>
                <w:rtl/>
              </w:rPr>
            </w:pPr>
            <w:r w:rsidRPr="00580353">
              <w:rPr>
                <w:color w:val="000000"/>
                <w:rtl/>
              </w:rPr>
              <w:t>50</w:t>
            </w:r>
            <w:r w:rsidR="00BA5D46">
              <w:rPr>
                <w:rFonts w:hint="cs"/>
                <w:color w:val="000000"/>
                <w:rtl/>
              </w:rPr>
              <w:t>1</w:t>
            </w:r>
            <w:r w:rsidRPr="00580353">
              <w:rPr>
                <w:color w:val="000000"/>
                <w:rtl/>
              </w:rPr>
              <w:t>-ומעלה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6"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8"/>
    </w:p>
    <w:p w14:paraId="374CA15C" w14:textId="77777777" w:rsidR="00822845" w:rsidRDefault="00E91833"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6E52488D" w14:textId="51F73F8E" w:rsidR="0050090A" w:rsidRDefault="00CD4C48" w:rsidP="0050090A">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=80%×</m:t>
          </m:r>
          <m:d>
            <m:dPr>
              <m:ctrlPr>
                <w:rPr>
                  <w:rFonts w:ascii="Cambria Math" w:hAnsi="Cambria Math"/>
                </w:rPr>
              </m:ctrlPr>
            </m:dPr>
            <m:e>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e>
          </m:d>
          <m:r>
            <m:rPr>
              <m:sty m:val="b"/>
            </m:rPr>
            <w:rPr>
              <w:rFonts w:ascii="Cambria Math" w:hAnsi="Cambria Math"/>
            </w:rPr>
            <m:t>+20%×(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F5B9C6" w14:textId="65B64D2B" w:rsidR="00DD6CED" w:rsidRDefault="00DD6CED" w:rsidP="006B6CCE">
      <w:pPr>
        <w:pStyle w:val="1fc"/>
      </w:pPr>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F75765B"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w:t>
      </w:r>
      <w:r w:rsidRPr="00825723">
        <w:rPr>
          <w:rtl/>
        </w:rPr>
        <w:t xml:space="preserve">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0AA88EA8" w:rsidR="0086013E" w:rsidRPr="006E33B1" w:rsidRDefault="00E91833" w:rsidP="000C2347">
      <w:pPr>
        <w:pStyle w:val="7-0"/>
        <w:rPr>
          <w:rtl/>
        </w:rPr>
      </w:pPr>
      <w:r w:rsidRPr="006E33B1">
        <w:rPr>
          <w:rFonts w:hint="eastAsia"/>
          <w:rtl/>
        </w:rPr>
        <w:t>הצעת</w:t>
      </w:r>
      <w:r w:rsidRPr="006E33B1">
        <w:rPr>
          <w:rtl/>
        </w:rPr>
        <w:t xml:space="preserve"> המחיר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9"/>
    <w:bookmarkEnd w:id="91"/>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E91833"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3603095" w:rsidR="005D0501" w:rsidRPr="00E132E4" w:rsidRDefault="00E91833" w:rsidP="006B6CCE">
      <w:pPr>
        <w:pStyle w:val="5-"/>
        <w:rPr>
          <w:b/>
          <w:bCs/>
          <w:rtl/>
        </w:rPr>
      </w:pPr>
      <w:r w:rsidRPr="007C673B">
        <w:rPr>
          <w:rFonts w:hint="eastAsia"/>
          <w:rtl/>
        </w:rPr>
        <w:t>ציון</w:t>
      </w:r>
      <w:r w:rsidRPr="00155471">
        <w:rPr>
          <w:rtl/>
        </w:rPr>
        <w:t xml:space="preserve"> המחיר</w:t>
      </w:r>
      <w:r w:rsidR="008D4872">
        <w:rPr>
          <w:rFonts w:hint="cs"/>
          <w:rtl/>
        </w:rPr>
        <w:t xml:space="preserve"> המשוקלל</w:t>
      </w:r>
      <w:r w:rsidRPr="00155471">
        <w:rPr>
          <w:rtl/>
        </w:rPr>
        <w:t xml:space="preserve">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E91833"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E91833"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E91833"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E91833"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r w:rsidRPr="002A3E64">
        <w:rPr>
          <w:rFonts w:hint="eastAsia"/>
          <w:rtl/>
        </w:rPr>
        <w:t>לזכיה</w:t>
      </w:r>
      <w:bookmarkEnd w:id="117"/>
      <w:bookmarkEnd w:id="118"/>
      <w:bookmarkEnd w:id="119"/>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E91833"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382261" w14:paraId="45377A69" w14:textId="77777777" w:rsidTr="0028181C">
        <w:trPr>
          <w:jc w:val="right"/>
        </w:trPr>
        <w:tc>
          <w:tcPr>
            <w:tcW w:w="4251" w:type="dxa"/>
            <w:vAlign w:val="center"/>
          </w:tcPr>
          <w:p w14:paraId="30FAF9DB" w14:textId="28452333" w:rsidR="00382261" w:rsidRPr="00B63569" w:rsidRDefault="00382261" w:rsidP="005F6177">
            <w:pPr>
              <w:pStyle w:val="af7"/>
              <w:spacing w:line="360" w:lineRule="auto"/>
              <w:ind w:right="160"/>
              <w:jc w:val="center"/>
              <w:rPr>
                <w:rFonts w:cs="David"/>
                <w:rtl/>
              </w:rPr>
            </w:pPr>
            <w:r>
              <w:rPr>
                <w:rFonts w:cs="David" w:hint="cs"/>
                <w:rtl/>
              </w:rPr>
              <w:t>מועד פרסום המכרז</w:t>
            </w:r>
          </w:p>
        </w:tc>
        <w:tc>
          <w:tcPr>
            <w:tcW w:w="3685" w:type="dxa"/>
            <w:vAlign w:val="center"/>
          </w:tcPr>
          <w:p w14:paraId="27500E0B" w14:textId="6F7769A0" w:rsidR="00382261" w:rsidRDefault="00382261" w:rsidP="005F6177">
            <w:pPr>
              <w:pStyle w:val="af7"/>
              <w:spacing w:line="360" w:lineRule="auto"/>
              <w:ind w:right="52"/>
              <w:jc w:val="center"/>
              <w:rPr>
                <w:rFonts w:cs="David"/>
                <w:rtl/>
              </w:rPr>
            </w:pPr>
            <w:r>
              <w:rPr>
                <w:rFonts w:cs="David" w:hint="cs"/>
                <w:rtl/>
              </w:rPr>
              <w:t>12.05.2026</w:t>
            </w:r>
          </w:p>
        </w:tc>
      </w:tr>
      <w:tr w:rsidR="005F6177" w14:paraId="303E9F29" w14:textId="77777777" w:rsidTr="0028181C">
        <w:trPr>
          <w:jc w:val="right"/>
        </w:trPr>
        <w:tc>
          <w:tcPr>
            <w:tcW w:w="4251" w:type="dxa"/>
            <w:vAlign w:val="center"/>
          </w:tcPr>
          <w:p w14:paraId="19844E84" w14:textId="4C9FBBC2" w:rsidR="005F6177" w:rsidRPr="00B63569" w:rsidRDefault="005F6177" w:rsidP="005F6177">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4E4E44C" w:rsidR="005F6177" w:rsidRPr="001F1620" w:rsidRDefault="005F6177" w:rsidP="005F6177">
            <w:pPr>
              <w:pStyle w:val="af7"/>
              <w:spacing w:line="360" w:lineRule="auto"/>
              <w:ind w:right="52"/>
              <w:jc w:val="center"/>
              <w:rPr>
                <w:rFonts w:cs="David"/>
                <w:rtl/>
              </w:rPr>
            </w:pPr>
            <w:r>
              <w:rPr>
                <w:rFonts w:cs="David" w:hint="cs"/>
                <w:rtl/>
              </w:rPr>
              <w:t xml:space="preserve">ב </w:t>
            </w:r>
            <w:r w:rsidR="00382261">
              <w:rPr>
                <w:rFonts w:cs="David" w:hint="cs"/>
                <w:rtl/>
              </w:rPr>
              <w:t>24.05.2026</w:t>
            </w:r>
            <w:r w:rsidRPr="00CE676C">
              <w:rPr>
                <w:rFonts w:cs="David"/>
                <w:rtl/>
              </w:rPr>
              <w:t xml:space="preserve"> בשעה</w:t>
            </w:r>
            <w:r>
              <w:rPr>
                <w:rFonts w:cs="David" w:hint="cs"/>
                <w:rtl/>
              </w:rPr>
              <w:t xml:space="preserve"> </w:t>
            </w:r>
            <w:r w:rsidRPr="00CE676C">
              <w:rPr>
                <w:rFonts w:cs="David"/>
              </w:rPr>
              <w:t>12:00</w:t>
            </w:r>
          </w:p>
        </w:tc>
      </w:tr>
      <w:tr w:rsidR="005F6177" w14:paraId="310919AA" w14:textId="77777777" w:rsidTr="0028181C">
        <w:trPr>
          <w:jc w:val="right"/>
        </w:trPr>
        <w:tc>
          <w:tcPr>
            <w:tcW w:w="4251" w:type="dxa"/>
            <w:vAlign w:val="center"/>
          </w:tcPr>
          <w:p w14:paraId="6D6CB811" w14:textId="4C56354C" w:rsidR="005F6177" w:rsidRDefault="005F6177" w:rsidP="005F6177">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2B86FEAC" w:rsidR="005F6177" w:rsidRDefault="00382261" w:rsidP="005F6177">
            <w:pPr>
              <w:pStyle w:val="af7"/>
              <w:spacing w:line="360" w:lineRule="auto"/>
              <w:ind w:right="52"/>
              <w:jc w:val="center"/>
              <w:rPr>
                <w:rFonts w:cs="David"/>
                <w:rtl/>
              </w:rPr>
            </w:pPr>
            <w:r>
              <w:rPr>
                <w:rFonts w:cs="David" w:hint="cs"/>
                <w:rtl/>
              </w:rPr>
              <w:t>28.05.2026</w:t>
            </w:r>
          </w:p>
        </w:tc>
      </w:tr>
      <w:tr w:rsidR="005F6177" w14:paraId="69246336" w14:textId="77777777" w:rsidTr="0028181C">
        <w:trPr>
          <w:jc w:val="right"/>
        </w:trPr>
        <w:tc>
          <w:tcPr>
            <w:tcW w:w="4251" w:type="dxa"/>
            <w:vAlign w:val="center"/>
          </w:tcPr>
          <w:p w14:paraId="452A5A10" w14:textId="2D602137" w:rsidR="005F6177" w:rsidRPr="00B63569" w:rsidRDefault="005F6177" w:rsidP="005F6177">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2305FB97" w:rsidR="005F6177" w:rsidRDefault="005F6177" w:rsidP="005F6177">
            <w:pPr>
              <w:pStyle w:val="af7"/>
              <w:spacing w:line="360" w:lineRule="auto"/>
              <w:ind w:right="52"/>
              <w:jc w:val="center"/>
              <w:rPr>
                <w:rFonts w:cs="David"/>
                <w:rtl/>
              </w:rPr>
            </w:pPr>
            <w:r>
              <w:rPr>
                <w:rFonts w:cs="David" w:hint="cs"/>
                <w:rtl/>
              </w:rPr>
              <w:t>ב .</w:t>
            </w:r>
            <w:r w:rsidR="00F51F0F">
              <w:rPr>
                <w:rFonts w:cs="David" w:hint="cs"/>
                <w:rtl/>
              </w:rPr>
              <w:t>31.05.2026</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5F6177" w14:paraId="1DEE72CD" w14:textId="77777777" w:rsidTr="0028181C">
        <w:trPr>
          <w:jc w:val="right"/>
        </w:trPr>
        <w:tc>
          <w:tcPr>
            <w:tcW w:w="4251" w:type="dxa"/>
            <w:vAlign w:val="center"/>
          </w:tcPr>
          <w:p w14:paraId="33FF0741" w14:textId="4A2DB870" w:rsidR="005F6177" w:rsidRPr="00B63569" w:rsidRDefault="005F6177" w:rsidP="005F6177">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69ED507D" w:rsidR="005F6177" w:rsidRPr="001F1620" w:rsidRDefault="005F6177" w:rsidP="005F6177">
            <w:pPr>
              <w:pStyle w:val="af7"/>
              <w:spacing w:line="360" w:lineRule="auto"/>
              <w:ind w:right="52"/>
              <w:jc w:val="center"/>
              <w:rPr>
                <w:rFonts w:cs="David"/>
                <w:rtl/>
              </w:rPr>
            </w:pPr>
            <w:r>
              <w:rPr>
                <w:rFonts w:cs="David" w:hint="cs"/>
                <w:rtl/>
              </w:rPr>
              <w:t>ב ‏</w:t>
            </w:r>
            <w:r w:rsidR="00F51F0F">
              <w:rPr>
                <w:rFonts w:cs="David" w:hint="cs"/>
                <w:rtl/>
              </w:rPr>
              <w:t>07</w:t>
            </w:r>
            <w:r>
              <w:rPr>
                <w:rFonts w:cs="David" w:hint="cs"/>
                <w:rtl/>
              </w:rPr>
              <w:t>.06.20</w:t>
            </w:r>
            <w:r w:rsidR="00F51F0F">
              <w:rPr>
                <w:rFonts w:cs="David" w:hint="cs"/>
                <w:rtl/>
              </w:rPr>
              <w:t>26</w:t>
            </w:r>
            <w:r>
              <w:rPr>
                <w:rFonts w:cs="David" w:hint="cs"/>
                <w:rtl/>
              </w:rPr>
              <w:t xml:space="preserve"> </w:t>
            </w:r>
            <w:r w:rsidRPr="00CE676C">
              <w:rPr>
                <w:rFonts w:cs="David"/>
                <w:rtl/>
              </w:rPr>
              <w:t xml:space="preserve"> בשעה </w:t>
            </w:r>
            <w:r w:rsidR="00F51F0F">
              <w:rPr>
                <w:rFonts w:cs="David" w:hint="cs"/>
                <w:rtl/>
              </w:rPr>
              <w:t>12</w:t>
            </w:r>
            <w:r w:rsidRPr="00CE676C">
              <w:rPr>
                <w:rFonts w:cs="David" w:hint="cs"/>
                <w:rtl/>
              </w:rPr>
              <w:t>:00</w:t>
            </w:r>
          </w:p>
        </w:tc>
      </w:tr>
      <w:tr w:rsidR="005F6177" w14:paraId="23C27FDF" w14:textId="77777777" w:rsidTr="0028181C">
        <w:trPr>
          <w:jc w:val="right"/>
        </w:trPr>
        <w:tc>
          <w:tcPr>
            <w:tcW w:w="4251" w:type="dxa"/>
            <w:vAlign w:val="center"/>
          </w:tcPr>
          <w:p w14:paraId="5FB6F138" w14:textId="1FE55348" w:rsidR="005F6177" w:rsidRPr="00B63569" w:rsidRDefault="005F6177" w:rsidP="005F6177">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BB8A741" w14:textId="18E75D39" w:rsidR="005F6177" w:rsidRPr="00F56C87" w:rsidRDefault="005F6177" w:rsidP="005F6177">
            <w:pPr>
              <w:pStyle w:val="af7"/>
              <w:spacing w:line="360" w:lineRule="auto"/>
              <w:ind w:right="108"/>
              <w:jc w:val="center"/>
              <w:rPr>
                <w:rFonts w:cs="David"/>
                <w:b/>
                <w:bCs/>
                <w:rtl/>
              </w:rPr>
            </w:pPr>
            <w:r w:rsidRPr="00F56C87">
              <w:rPr>
                <w:rFonts w:cs="David" w:hint="cs"/>
                <w:b/>
                <w:bCs/>
                <w:rtl/>
              </w:rPr>
              <w:t xml:space="preserve">הסיור יתקיים ביום </w:t>
            </w:r>
            <w:r w:rsidR="00F56C87" w:rsidRPr="00F56C87">
              <w:rPr>
                <w:rFonts w:cs="David"/>
                <w:b/>
                <w:bCs/>
              </w:rPr>
              <w:t>16.06.2026</w:t>
            </w:r>
            <w:r w:rsidRPr="00F56C87">
              <w:rPr>
                <w:rFonts w:cs="David" w:hint="cs"/>
                <w:b/>
                <w:bCs/>
                <w:rtl/>
              </w:rPr>
              <w:t xml:space="preserve">, שעה תימסר בהמשך למציעים </w:t>
            </w:r>
            <w:proofErr w:type="spellStart"/>
            <w:r w:rsidRPr="00F56C87">
              <w:rPr>
                <w:rFonts w:cs="David" w:hint="cs"/>
                <w:b/>
                <w:bCs/>
                <w:rtl/>
              </w:rPr>
              <w:t>רלוונטים</w:t>
            </w:r>
            <w:proofErr w:type="spellEnd"/>
            <w:r w:rsidRPr="00F56C87">
              <w:rPr>
                <w:rFonts w:cs="David" w:hint="cs"/>
                <w:b/>
                <w:bCs/>
                <w:rtl/>
              </w:rPr>
              <w:t>.</w:t>
            </w:r>
          </w:p>
          <w:p w14:paraId="0850EDE1" w14:textId="35F547FF" w:rsidR="005F6177" w:rsidRPr="0020682C" w:rsidRDefault="005F6177" w:rsidP="005F6177">
            <w:pPr>
              <w:pStyle w:val="af7"/>
              <w:spacing w:line="360" w:lineRule="auto"/>
              <w:ind w:right="108"/>
              <w:jc w:val="center"/>
              <w:rPr>
                <w:rFonts w:cs="David"/>
                <w:rtl/>
              </w:rPr>
            </w:pPr>
            <w:r w:rsidRPr="0020682C">
              <w:rPr>
                <w:rFonts w:cs="David" w:hint="cs"/>
                <w:rtl/>
              </w:rPr>
              <w:t>נא היערכותכם למועד זה, לא יהיו שינויים</w:t>
            </w:r>
            <w:r w:rsidRPr="007E0594">
              <w:rPr>
                <w:rFonts w:cs="David"/>
                <w:rtl/>
              </w:rPr>
              <w:t>.</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46B60F0A"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w:t>
      </w:r>
      <w:r w:rsidR="00955E6F">
        <w:rPr>
          <w:rFonts w:hint="cs"/>
          <w:rtl/>
        </w:rPr>
        <w:t>פומבי</w:t>
      </w:r>
      <w:r w:rsidRPr="002A3E64">
        <w:rPr>
          <w:rtl/>
        </w:rPr>
        <w:t xml:space="preserve"> </w:t>
      </w:r>
      <w:r w:rsidR="00544AFD">
        <w:rPr>
          <w:rtl/>
        </w:rPr>
        <w:t>24-2026</w:t>
      </w:r>
      <w:r w:rsidRPr="002A3E64">
        <w:rPr>
          <w:rtl/>
        </w:rPr>
        <w:t xml:space="preserve"> – </w:t>
      </w:r>
      <w:r w:rsidRPr="002A3E64">
        <w:rPr>
          <w:rFonts w:hint="eastAsia"/>
          <w:rtl/>
        </w:rPr>
        <w:t>ל</w:t>
      </w:r>
      <w:bookmarkStart w:id="146" w:name="TenderDesc_11"/>
      <w:r w:rsidRPr="002A3E64">
        <w:rPr>
          <w:rtl/>
        </w:rPr>
        <w:t xml:space="preserve">בחירת ספק לארגון והפעלת קייטנת קיץ לילדי עובדי משרד המשפטים באזור </w:t>
      </w:r>
      <w:r w:rsidR="00544AFD">
        <w:rPr>
          <w:rFonts w:hint="cs"/>
          <w:rtl/>
        </w:rPr>
        <w:t>ירושלים</w:t>
      </w:r>
      <w:r w:rsidRPr="002A3E64">
        <w:rPr>
          <w:rtl/>
        </w:rPr>
        <w:t xml:space="preserve"> </w:t>
      </w:r>
      <w:bookmarkEnd w:id="14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5"/>
      <w:r>
        <w:rPr>
          <w:rFonts w:hint="cs"/>
          <w:rtl/>
        </w:rPr>
        <w:t>.</w:t>
      </w:r>
      <w:r w:rsidRPr="00476E94">
        <w:rPr>
          <w:rtl/>
        </w:rPr>
        <w:t xml:space="preserve"> </w:t>
      </w:r>
    </w:p>
    <w:p w14:paraId="01F4C3DC" w14:textId="75C68F71" w:rsidR="003D6B71" w:rsidRDefault="00E91833" w:rsidP="007B01DE">
      <w:pPr>
        <w:pStyle w:val="2-"/>
      </w:pPr>
      <w:bookmarkStart w:id="147" w:name="_Toc43400605"/>
      <w:bookmarkStart w:id="148" w:name="_Toc44931914"/>
      <w:bookmarkStart w:id="14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5A7690D0" w14:textId="77777777" w:rsidR="00216D4A" w:rsidRPr="003D1132" w:rsidRDefault="00216D4A" w:rsidP="00216D4A">
      <w:pPr>
        <w:pStyle w:val="3-"/>
        <w:rPr>
          <w:rtl/>
        </w:rPr>
      </w:pPr>
      <w:bookmarkStart w:id="150" w:name="_Toc43400606"/>
      <w:bookmarkStart w:id="151" w:name="_Toc44931915"/>
      <w:bookmarkStart w:id="152" w:name="_Toc44932002"/>
      <w:r w:rsidRPr="003D1132">
        <w:rPr>
          <w:rFonts w:hint="cs"/>
          <w:rtl/>
        </w:rPr>
        <w:t>בכל מקרה של אי בהירות או הערות בנוגע למכרז, מועדיו או לתנאיו ניתן לפנות למזמין בשאלות הבהרה, וזאת עד למועד האחרון להגשת שאלות הבהרה הנקוב לעיל</w:t>
      </w:r>
      <w:r w:rsidRPr="003D1132">
        <w:rPr>
          <w:rtl/>
        </w:rPr>
        <w:t>.</w:t>
      </w:r>
      <w:r w:rsidRPr="003D1132">
        <w:rPr>
          <w:rFonts w:hint="cs"/>
          <w:rtl/>
        </w:rPr>
        <w:t xml:space="preserve"> </w:t>
      </w:r>
    </w:p>
    <w:p w14:paraId="119E528F" w14:textId="77777777" w:rsidR="00216D4A" w:rsidRPr="003D1132" w:rsidRDefault="00216D4A" w:rsidP="00216D4A">
      <w:pPr>
        <w:pStyle w:val="3-"/>
        <w:rPr>
          <w:rtl/>
        </w:rPr>
      </w:pPr>
      <w:bookmarkStart w:id="153" w:name="show_SugTevatMichrazimDigital_3"/>
      <w:r w:rsidRPr="003D1132">
        <w:rPr>
          <w:rFonts w:hint="cs"/>
          <w:rtl/>
        </w:rPr>
        <w:t xml:space="preserve">שאלות הבהרה יוגשו באמצעות מערכת יהלום. </w:t>
      </w:r>
      <w:bookmarkStart w:id="154" w:name="show_micrazpumbi_1"/>
      <w:r w:rsidRPr="003D1132">
        <w:rPr>
          <w:rFonts w:hint="cs"/>
          <w:rtl/>
        </w:rPr>
        <w:t xml:space="preserve">מציע אשר מעוניין לשאול שאלות הבהרה, נדרש ללחוץ על הקישור המתאים בדף המכרז ולפעול </w:t>
      </w:r>
      <w:r w:rsidRPr="003D1132">
        <w:rPr>
          <w:rFonts w:hint="cs"/>
          <w:rtl/>
        </w:rPr>
        <w:lastRenderedPageBreak/>
        <w:t xml:space="preserve">בהתאם להנחיות במערכת. </w:t>
      </w:r>
      <w:bookmarkEnd w:id="154"/>
      <w:r w:rsidRPr="003D1132">
        <w:rPr>
          <w:rtl/>
        </w:rPr>
        <w:t xml:space="preserve"> </w:t>
      </w:r>
      <w:r w:rsidRPr="003D1132">
        <w:rPr>
          <w:rFonts w:hint="cs"/>
          <w:rtl/>
        </w:rPr>
        <w:t xml:space="preserve">שאלות שיועברו לאחר המועד הנקוב לעיל, או שיועברו שלא באמצעות מערכת יהלום, לא יחייבו מענה מאת המזמין. </w:t>
      </w:r>
    </w:p>
    <w:bookmarkEnd w:id="153"/>
    <w:p w14:paraId="01D1E702" w14:textId="77777777" w:rsidR="00216D4A" w:rsidRPr="003D1132" w:rsidRDefault="00216D4A" w:rsidP="00216D4A">
      <w:pPr>
        <w:pStyle w:val="3-"/>
        <w:rPr>
          <w:rtl/>
        </w:rPr>
      </w:pPr>
      <w:r w:rsidRPr="003D1132">
        <w:rPr>
          <w:rtl/>
        </w:rPr>
        <w:t>המזמין רשאי לאפשר סבבים נוספים של שאלות הבהרה, בהודעה שתפורסם</w:t>
      </w:r>
      <w:bookmarkStart w:id="155" w:name="show_micrazpumbi_2"/>
      <w:r w:rsidRPr="003D1132">
        <w:rPr>
          <w:rtl/>
        </w:rPr>
        <w:t xml:space="preserve"> ב</w:t>
      </w:r>
      <w:r w:rsidRPr="003D1132">
        <w:rPr>
          <w:rFonts w:hint="cs"/>
          <w:rtl/>
        </w:rPr>
        <w:t>דף המכרז</w:t>
      </w:r>
      <w:bookmarkEnd w:id="155"/>
      <w:r w:rsidRPr="003D1132">
        <w:rPr>
          <w:rFonts w:hint="cs"/>
          <w:rtl/>
        </w:rPr>
        <w:t>, וזאת בהתאם לשיקול דעתו הבלעדי</w:t>
      </w:r>
      <w:r w:rsidRPr="003D1132">
        <w:rPr>
          <w:rtl/>
        </w:rPr>
        <w:t>.</w:t>
      </w:r>
    </w:p>
    <w:p w14:paraId="6C97EDE6" w14:textId="77777777" w:rsidR="00216D4A" w:rsidRPr="003D1132" w:rsidRDefault="00216D4A" w:rsidP="00216D4A">
      <w:pPr>
        <w:pStyle w:val="3-"/>
        <w:rPr>
          <w:rtl/>
        </w:rPr>
      </w:pPr>
      <w:r w:rsidRPr="003D1132">
        <w:rPr>
          <w:rtl/>
        </w:rPr>
        <w:t>מציע שלא יפנ</w:t>
      </w:r>
      <w:r w:rsidRPr="003D1132">
        <w:rPr>
          <w:rFonts w:hint="cs"/>
          <w:rtl/>
        </w:rPr>
        <w:t>ה למזמין בשאלות הבהרה על המכרז, בהתאם לכללי המכרז,</w:t>
      </w:r>
      <w:r w:rsidRPr="003D1132">
        <w:rPr>
          <w:rtl/>
        </w:rPr>
        <w:t xml:space="preserve"> יהיה מנוע מלהעלות בעתיד כל טענה, דרישה או תביעה </w:t>
      </w:r>
      <w:r w:rsidRPr="003D1132">
        <w:rPr>
          <w:rFonts w:hint="cs"/>
          <w:rtl/>
        </w:rPr>
        <w:t>כנגד</w:t>
      </w:r>
      <w:r w:rsidRPr="003D1132">
        <w:rPr>
          <w:rtl/>
        </w:rPr>
        <w:t xml:space="preserve"> המכרז</w:t>
      </w:r>
      <w:r w:rsidRPr="003D1132">
        <w:rPr>
          <w:rFonts w:hint="cs"/>
          <w:rtl/>
        </w:rPr>
        <w:t>.</w:t>
      </w:r>
    </w:p>
    <w:p w14:paraId="4603C646" w14:textId="77777777" w:rsidR="00721BE1" w:rsidRPr="002A3E64" w:rsidRDefault="00E91833" w:rsidP="007B01DE">
      <w:pPr>
        <w:pStyle w:val="2-"/>
        <w:rPr>
          <w:rtl/>
        </w:rPr>
      </w:pPr>
      <w:r w:rsidRPr="002A3E64">
        <w:rPr>
          <w:rtl/>
        </w:rPr>
        <w:t>מענה המזמין לשאלות ההבהרה</w:t>
      </w:r>
      <w:bookmarkEnd w:id="150"/>
      <w:bookmarkEnd w:id="151"/>
      <w:bookmarkEnd w:id="152"/>
    </w:p>
    <w:p w14:paraId="1856CC7E" w14:textId="77777777" w:rsidR="00216D4A" w:rsidRPr="003D1132" w:rsidRDefault="00216D4A" w:rsidP="00216D4A">
      <w:pPr>
        <w:pStyle w:val="3-"/>
        <w:rPr>
          <w:rtl/>
        </w:rPr>
      </w:pPr>
      <w:bookmarkStart w:id="156" w:name="_Toc43400608"/>
      <w:bookmarkStart w:id="157" w:name="_Toc44931917"/>
      <w:bookmarkStart w:id="158" w:name="_Toc44932004"/>
      <w:r w:rsidRPr="003D1132">
        <w:rPr>
          <w:rFonts w:hint="cs"/>
          <w:rtl/>
        </w:rPr>
        <w:t>תשובות והבהרות תינתנה בכתב בלבד, נוסחן הוא הנוסח המחייב והן יהיו חלק בלתי נפרד ממסמכי המכרז.</w:t>
      </w:r>
    </w:p>
    <w:p w14:paraId="54EFB033" w14:textId="77777777" w:rsidR="00216D4A" w:rsidRPr="003D1132" w:rsidRDefault="00216D4A" w:rsidP="00216D4A">
      <w:pPr>
        <w:pStyle w:val="3-"/>
        <w:rPr>
          <w:rtl/>
        </w:rPr>
      </w:pPr>
      <w:r w:rsidRPr="003D1132">
        <w:rPr>
          <w:rFonts w:hint="cs"/>
          <w:rtl/>
        </w:rPr>
        <w:t>תשובות והבהרות של המזמין, יפורסמו</w:t>
      </w:r>
      <w:bookmarkStart w:id="159" w:name="show_micrazpumbi_3"/>
      <w:r w:rsidRPr="003D1132">
        <w:rPr>
          <w:rFonts w:hint="cs"/>
          <w:rtl/>
        </w:rPr>
        <w:t xml:space="preserve"> בדף המכרז</w:t>
      </w:r>
      <w:bookmarkEnd w:id="159"/>
      <w:r w:rsidRPr="003D1132">
        <w:rPr>
          <w:rFonts w:hint="cs"/>
          <w:rtl/>
        </w:rPr>
        <w:t>. באחריות מציע במכרז להתעדכן בתשובות המזמין וכן בעדכונים שוטפים אשר יפורסמו בנוגע למכרז זה.</w:t>
      </w:r>
    </w:p>
    <w:p w14:paraId="0A4777BC" w14:textId="77777777" w:rsidR="00216D4A" w:rsidRPr="003D1132" w:rsidRDefault="00216D4A" w:rsidP="00216D4A">
      <w:pPr>
        <w:pStyle w:val="3-"/>
        <w:rPr>
          <w:rtl/>
        </w:rPr>
      </w:pPr>
      <w:r w:rsidRPr="003D1132">
        <w:rPr>
          <w:rFonts w:hint="cs"/>
          <w:rtl/>
        </w:rPr>
        <w:t>המזמין רשאי לבצע כל שינוי במסמכי המכרז, וכן ליתן פרשנות או הבהרה להוראות מסמכי המכרז.</w:t>
      </w:r>
    </w:p>
    <w:p w14:paraId="72C92DA7" w14:textId="77777777" w:rsidR="00216D4A" w:rsidRPr="003D1132" w:rsidRDefault="00216D4A" w:rsidP="00216D4A">
      <w:pPr>
        <w:pStyle w:val="3-"/>
        <w:rPr>
          <w:rtl/>
        </w:rPr>
      </w:pPr>
      <w:r w:rsidRPr="003D1132">
        <w:rPr>
          <w:rFonts w:hint="cs"/>
          <w:rtl/>
        </w:rPr>
        <w:t>המזמין אינו מחויב לנוסח שאלה שהוגשה, ובכלל זה רשאי המזמין, בעת ניסוח מענה לשאלות ההבהרה, לקצר נוסח שאלה או לנסחה מחדש.</w:t>
      </w:r>
    </w:p>
    <w:p w14:paraId="2AE94F03" w14:textId="77777777" w:rsidR="00216D4A" w:rsidRDefault="00216D4A" w:rsidP="00216D4A">
      <w:pPr>
        <w:pStyle w:val="3-"/>
      </w:pPr>
      <w:r w:rsidRPr="003D1132">
        <w:rPr>
          <w:rFonts w:hint="cs"/>
          <w:rtl/>
        </w:rPr>
        <w:t>תשובות המזמין יפורסמו ללא שמות הפונים.</w:t>
      </w:r>
    </w:p>
    <w:p w14:paraId="67285BDD" w14:textId="77777777" w:rsidR="00236E1B" w:rsidRPr="002A3E64" w:rsidRDefault="00E91833" w:rsidP="007B01DE">
      <w:pPr>
        <w:pStyle w:val="2-"/>
        <w:rPr>
          <w:rtl/>
        </w:rPr>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6"/>
      <w:bookmarkEnd w:id="157"/>
      <w:bookmarkEnd w:id="158"/>
      <w:r w:rsidR="00793D92">
        <w:rPr>
          <w:rFonts w:hint="cs"/>
          <w:rtl/>
        </w:rPr>
        <w:t xml:space="preserve"> </w:t>
      </w:r>
    </w:p>
    <w:p w14:paraId="035A219E" w14:textId="77777777" w:rsidR="00216D4A" w:rsidRPr="003D1132" w:rsidRDefault="00216D4A" w:rsidP="00216D4A">
      <w:pPr>
        <w:pStyle w:val="3-"/>
        <w:rPr>
          <w:rtl/>
        </w:rPr>
      </w:pPr>
      <w:bookmarkStart w:id="160" w:name="show_SugTevatMichrazimDigital"/>
      <w:r w:rsidRPr="003D1132">
        <w:rPr>
          <w:rtl/>
        </w:rPr>
        <w:t xml:space="preserve">הגשת ההצעות למכרז תבוצע באופן מקוון, </w:t>
      </w:r>
      <w:r w:rsidRPr="003D1132">
        <w:rPr>
          <w:rFonts w:hint="eastAsia"/>
          <w:rtl/>
        </w:rPr>
        <w:t>באמצעות</w:t>
      </w:r>
      <w:r w:rsidRPr="003D1132">
        <w:rPr>
          <w:rtl/>
        </w:rPr>
        <w:t xml:space="preserve"> </w:t>
      </w:r>
      <w:r w:rsidRPr="003D1132">
        <w:rPr>
          <w:rFonts w:hint="eastAsia"/>
          <w:rtl/>
        </w:rPr>
        <w:t>מערכת</w:t>
      </w:r>
      <w:r w:rsidRPr="003D1132">
        <w:rPr>
          <w:rtl/>
        </w:rPr>
        <w:t xml:space="preserve"> </w:t>
      </w:r>
      <w:r w:rsidRPr="003D1132">
        <w:rPr>
          <w:rFonts w:hint="cs"/>
          <w:rtl/>
        </w:rPr>
        <w:t>יהלום</w:t>
      </w:r>
      <w:r w:rsidRPr="003D1132">
        <w:rPr>
          <w:rtl/>
        </w:rPr>
        <w:t xml:space="preserve">, </w:t>
      </w:r>
      <w:r w:rsidRPr="003D1132">
        <w:rPr>
          <w:rFonts w:hint="eastAsia"/>
          <w:rtl/>
        </w:rPr>
        <w:t>אלא</w:t>
      </w:r>
      <w:r w:rsidRPr="003D1132">
        <w:rPr>
          <w:rtl/>
        </w:rPr>
        <w:t xml:space="preserve"> </w:t>
      </w:r>
      <w:r w:rsidRPr="003D1132">
        <w:rPr>
          <w:rFonts w:hint="eastAsia"/>
          <w:rtl/>
        </w:rPr>
        <w:t>אם</w:t>
      </w:r>
      <w:r w:rsidRPr="003D1132">
        <w:rPr>
          <w:rtl/>
        </w:rPr>
        <w:t xml:space="preserve"> </w:t>
      </w:r>
      <w:r w:rsidRPr="003D1132">
        <w:rPr>
          <w:rFonts w:hint="eastAsia"/>
          <w:rtl/>
        </w:rPr>
        <w:t>כן</w:t>
      </w:r>
      <w:r w:rsidRPr="003D1132">
        <w:rPr>
          <w:rtl/>
        </w:rPr>
        <w:t xml:space="preserve"> </w:t>
      </w:r>
      <w:r w:rsidRPr="003D1132">
        <w:rPr>
          <w:rFonts w:hint="eastAsia"/>
          <w:rtl/>
        </w:rPr>
        <w:t>קבע</w:t>
      </w:r>
      <w:r w:rsidRPr="003D1132">
        <w:rPr>
          <w:rtl/>
        </w:rPr>
        <w:t xml:space="preserve"> המזמין</w:t>
      </w:r>
      <w:r w:rsidRPr="003D1132">
        <w:rPr>
          <w:rFonts w:hint="cs"/>
          <w:rtl/>
        </w:rPr>
        <w:t>,</w:t>
      </w:r>
      <w:r w:rsidRPr="003D1132">
        <w:rPr>
          <w:rtl/>
        </w:rPr>
        <w:t xml:space="preserve"> בהודעה שתפורסם</w:t>
      </w:r>
      <w:bookmarkStart w:id="161" w:name="show_micrazpumbi_4"/>
      <w:r w:rsidRPr="003D1132">
        <w:rPr>
          <w:rtl/>
        </w:rPr>
        <w:t xml:space="preserve"> </w:t>
      </w:r>
      <w:r w:rsidRPr="003D1132">
        <w:rPr>
          <w:rFonts w:hint="eastAsia"/>
          <w:rtl/>
        </w:rPr>
        <w:t>ב</w:t>
      </w:r>
      <w:r w:rsidRPr="003D1132">
        <w:rPr>
          <w:rFonts w:hint="cs"/>
          <w:rtl/>
        </w:rPr>
        <w:t>דף המכרז</w:t>
      </w:r>
      <w:bookmarkEnd w:id="161"/>
      <w:r w:rsidRPr="003D1132">
        <w:rPr>
          <w:rFonts w:hint="cs"/>
          <w:rtl/>
        </w:rPr>
        <w:t xml:space="preserve">, </w:t>
      </w:r>
      <w:r w:rsidRPr="003D1132">
        <w:rPr>
          <w:rtl/>
        </w:rPr>
        <w:t xml:space="preserve">דרך הגשה אחרת במכרז. במקרה כאמור על המציעים לפעול בהתאם להוראות להגשת הצעות שפרסם המזמין בדף המכרז.  </w:t>
      </w:r>
    </w:p>
    <w:p w14:paraId="33C85196" w14:textId="77777777" w:rsidR="00216D4A" w:rsidRPr="003D1132" w:rsidRDefault="00216D4A" w:rsidP="00216D4A">
      <w:pPr>
        <w:pStyle w:val="3-"/>
        <w:rPr>
          <w:rtl/>
        </w:rPr>
      </w:pPr>
      <w:bookmarkStart w:id="162" w:name="show_Ismn_4"/>
      <w:r w:rsidRPr="003D1132">
        <w:rPr>
          <w:rStyle w:val="ui-provider"/>
          <w:rtl/>
        </w:rPr>
        <w:t xml:space="preserve">הצעת המחיר (נספח 1 לפרק </w:t>
      </w:r>
      <w:r>
        <w:rPr>
          <w:rStyle w:val="ui-provider"/>
          <w:rFonts w:hint="cs"/>
          <w:rtl/>
        </w:rPr>
        <w:t>ב'</w:t>
      </w:r>
      <w:r w:rsidRPr="003D1132">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D1132">
        <w:rPr>
          <w:rStyle w:val="ui-provider"/>
        </w:rPr>
        <w:t>.</w:t>
      </w:r>
    </w:p>
    <w:bookmarkEnd w:id="162"/>
    <w:p w14:paraId="26EEC142" w14:textId="77777777" w:rsidR="00216D4A" w:rsidRPr="003D1132" w:rsidRDefault="00216D4A" w:rsidP="00216D4A">
      <w:pPr>
        <w:pStyle w:val="3-"/>
        <w:rPr>
          <w:rtl/>
        </w:rPr>
      </w:pPr>
      <w:r w:rsidRPr="003D1132">
        <w:rPr>
          <w:rFonts w:hint="eastAsia"/>
          <w:rtl/>
        </w:rPr>
        <w:t>קישור</w:t>
      </w:r>
      <w:r w:rsidRPr="003D1132">
        <w:rPr>
          <w:rtl/>
        </w:rPr>
        <w:t xml:space="preserve"> </w:t>
      </w:r>
      <w:r w:rsidRPr="003D1132">
        <w:rPr>
          <w:rFonts w:hint="eastAsia"/>
          <w:rtl/>
        </w:rPr>
        <w:t>למערכת</w:t>
      </w:r>
      <w:r w:rsidRPr="003D1132">
        <w:rPr>
          <w:rtl/>
        </w:rPr>
        <w:t xml:space="preserve"> </w:t>
      </w:r>
      <w:r w:rsidRPr="003D1132">
        <w:rPr>
          <w:rFonts w:hint="cs"/>
          <w:rtl/>
        </w:rPr>
        <w:t xml:space="preserve">יהלום </w:t>
      </w:r>
      <w:r w:rsidRPr="003D1132">
        <w:rPr>
          <w:rFonts w:hint="eastAsia"/>
          <w:rtl/>
        </w:rPr>
        <w:t>לצורך</w:t>
      </w:r>
      <w:r w:rsidRPr="003D1132">
        <w:rPr>
          <w:rtl/>
        </w:rPr>
        <w:t xml:space="preserve"> </w:t>
      </w:r>
      <w:r w:rsidRPr="003D1132">
        <w:rPr>
          <w:rFonts w:hint="eastAsia"/>
          <w:rtl/>
        </w:rPr>
        <w:t>הגשת</w:t>
      </w:r>
      <w:r w:rsidRPr="003D1132">
        <w:rPr>
          <w:rtl/>
        </w:rPr>
        <w:t xml:space="preserve"> </w:t>
      </w:r>
      <w:r w:rsidRPr="003D1132">
        <w:rPr>
          <w:rFonts w:hint="eastAsia"/>
          <w:rtl/>
        </w:rPr>
        <w:t>הצעות</w:t>
      </w:r>
      <w:r w:rsidRPr="003D1132">
        <w:rPr>
          <w:rtl/>
        </w:rPr>
        <w:t xml:space="preserve"> </w:t>
      </w:r>
      <w:r w:rsidRPr="003D1132">
        <w:rPr>
          <w:rFonts w:hint="eastAsia"/>
          <w:rtl/>
        </w:rPr>
        <w:t>במכרז</w:t>
      </w:r>
      <w:bookmarkStart w:id="163" w:name="show_micrazpumbi_5"/>
      <w:r w:rsidRPr="003D1132">
        <w:rPr>
          <w:rtl/>
        </w:rPr>
        <w:t xml:space="preserve"> </w:t>
      </w:r>
      <w:r w:rsidRPr="003D1132">
        <w:rPr>
          <w:rFonts w:hint="eastAsia"/>
          <w:rtl/>
        </w:rPr>
        <w:t>יפורסם</w:t>
      </w:r>
      <w:r w:rsidRPr="003D1132">
        <w:rPr>
          <w:rtl/>
        </w:rPr>
        <w:t xml:space="preserve"> </w:t>
      </w:r>
      <w:r w:rsidRPr="003D1132">
        <w:rPr>
          <w:rFonts w:hint="eastAsia"/>
          <w:rtl/>
        </w:rPr>
        <w:t>בדף</w:t>
      </w:r>
      <w:r w:rsidRPr="003D1132">
        <w:rPr>
          <w:rtl/>
        </w:rPr>
        <w:t xml:space="preserve"> </w:t>
      </w:r>
      <w:r w:rsidRPr="003D1132">
        <w:rPr>
          <w:rFonts w:hint="eastAsia"/>
          <w:rtl/>
        </w:rPr>
        <w:t>המכרז</w:t>
      </w:r>
      <w:bookmarkEnd w:id="163"/>
      <w:r w:rsidRPr="003D1132">
        <w:rPr>
          <w:rtl/>
        </w:rPr>
        <w:t xml:space="preserve">. </w:t>
      </w:r>
      <w:r w:rsidRPr="003D1132">
        <w:rPr>
          <w:rFonts w:hint="eastAsia"/>
          <w:rtl/>
        </w:rPr>
        <w:t>מציע</w:t>
      </w:r>
      <w:r w:rsidRPr="003D1132">
        <w:rPr>
          <w:rtl/>
        </w:rPr>
        <w:t xml:space="preserve"> המעוניין להגיש את הצעתו במכרז נדרש ללחוץ על הקישור "</w:t>
      </w:r>
      <w:r w:rsidRPr="003D1132">
        <w:rPr>
          <w:rFonts w:hint="eastAsia"/>
          <w:rtl/>
        </w:rPr>
        <w:t>להגשת</w:t>
      </w:r>
      <w:r w:rsidRPr="003D1132">
        <w:rPr>
          <w:rtl/>
        </w:rPr>
        <w:t xml:space="preserve"> </w:t>
      </w:r>
      <w:r w:rsidRPr="003D1132">
        <w:rPr>
          <w:rFonts w:hint="eastAsia"/>
          <w:rtl/>
        </w:rPr>
        <w:t>הצע</w:t>
      </w:r>
      <w:r w:rsidRPr="003D1132">
        <w:rPr>
          <w:rFonts w:hint="cs"/>
          <w:rtl/>
        </w:rPr>
        <w:t>ות</w:t>
      </w:r>
      <w:r w:rsidRPr="003D1132">
        <w:rPr>
          <w:rtl/>
        </w:rPr>
        <w:t xml:space="preserve">", </w:t>
      </w:r>
      <w:r w:rsidRPr="003D1132">
        <w:rPr>
          <w:rFonts w:hint="eastAsia"/>
          <w:rtl/>
        </w:rPr>
        <w:t>אשר</w:t>
      </w:r>
      <w:r w:rsidRPr="003D1132">
        <w:rPr>
          <w:rtl/>
        </w:rPr>
        <w:t xml:space="preserve"> </w:t>
      </w:r>
      <w:r w:rsidRPr="003D1132">
        <w:rPr>
          <w:rFonts w:hint="eastAsia"/>
          <w:rtl/>
        </w:rPr>
        <w:t>יעביר</w:t>
      </w:r>
      <w:r w:rsidRPr="003D1132">
        <w:rPr>
          <w:rtl/>
        </w:rPr>
        <w:t xml:space="preserve"> </w:t>
      </w:r>
      <w:r w:rsidRPr="003D1132">
        <w:rPr>
          <w:rFonts w:hint="eastAsia"/>
          <w:rtl/>
        </w:rPr>
        <w:t>אותו</w:t>
      </w:r>
      <w:r w:rsidRPr="003D1132">
        <w:rPr>
          <w:rtl/>
        </w:rPr>
        <w:t xml:space="preserve"> </w:t>
      </w:r>
      <w:r w:rsidRPr="003D1132">
        <w:rPr>
          <w:rFonts w:hint="eastAsia"/>
          <w:rtl/>
        </w:rPr>
        <w:t>למערכת</w:t>
      </w:r>
      <w:r w:rsidRPr="003D1132">
        <w:rPr>
          <w:rtl/>
        </w:rPr>
        <w:t>.</w:t>
      </w:r>
    </w:p>
    <w:p w14:paraId="3078CBAE" w14:textId="77777777" w:rsidR="00216D4A" w:rsidRPr="003D1132" w:rsidRDefault="00216D4A" w:rsidP="00216D4A">
      <w:pPr>
        <w:pStyle w:val="3-"/>
        <w:rPr>
          <w:rtl/>
        </w:rPr>
      </w:pPr>
      <w:r w:rsidRPr="003D1132">
        <w:rPr>
          <w:rFonts w:hint="eastAsia"/>
          <w:rtl/>
        </w:rPr>
        <w:t>הליך</w:t>
      </w:r>
      <w:r w:rsidRPr="003D1132">
        <w:rPr>
          <w:rtl/>
        </w:rPr>
        <w:t xml:space="preserve"> הגשת ההצעות במערכת כולל 2 שלבים</w:t>
      </w:r>
      <w:r w:rsidRPr="003D1132">
        <w:rPr>
          <w:rFonts w:hint="cs"/>
          <w:rtl/>
        </w:rPr>
        <w:t>:</w:t>
      </w:r>
      <w:r w:rsidRPr="003D1132">
        <w:rPr>
          <w:rtl/>
        </w:rPr>
        <w:t xml:space="preserve"> 1) הזדהות מגיש ההצעה באמצעות מערכת ההזדהות הממשלתית; 2) הגשת ההצעה בתיבת המכרזים</w:t>
      </w:r>
      <w:r w:rsidRPr="003D1132">
        <w:rPr>
          <w:rFonts w:hint="cs"/>
          <w:rtl/>
        </w:rPr>
        <w:t xml:space="preserve"> במערכת יהלום ("</w:t>
      </w:r>
      <w:r w:rsidRPr="003D1132">
        <w:rPr>
          <w:rFonts w:hint="eastAsia"/>
          <w:b/>
          <w:bCs/>
          <w:rtl/>
        </w:rPr>
        <w:t>התיבה</w:t>
      </w:r>
      <w:r w:rsidRPr="003D1132">
        <w:rPr>
          <w:rFonts w:hint="cs"/>
          <w:rtl/>
        </w:rPr>
        <w:t>")</w:t>
      </w:r>
      <w:r w:rsidRPr="003D1132">
        <w:rPr>
          <w:rtl/>
        </w:rPr>
        <w:t xml:space="preserve">. </w:t>
      </w:r>
    </w:p>
    <w:p w14:paraId="252AAFB9" w14:textId="77777777" w:rsidR="00216D4A" w:rsidRPr="003D1132" w:rsidRDefault="00216D4A" w:rsidP="00216D4A">
      <w:pPr>
        <w:pStyle w:val="3-"/>
        <w:rPr>
          <w:rtl/>
        </w:rPr>
      </w:pPr>
      <w:r w:rsidRPr="003D1132">
        <w:rPr>
          <w:rFonts w:hint="eastAsia"/>
          <w:rtl/>
        </w:rPr>
        <w:lastRenderedPageBreak/>
        <w:t>פעולות</w:t>
      </w:r>
      <w:r w:rsidRPr="003D1132">
        <w:rPr>
          <w:rtl/>
        </w:rPr>
        <w:t xml:space="preserve"> במערכת ההזדהות - </w:t>
      </w:r>
    </w:p>
    <w:p w14:paraId="71A41A0E" w14:textId="77777777" w:rsidR="00216D4A" w:rsidRPr="003D1132" w:rsidRDefault="00216D4A" w:rsidP="00216D4A">
      <w:pPr>
        <w:pStyle w:val="4-"/>
        <w:rPr>
          <w:rtl/>
        </w:rPr>
      </w:pPr>
      <w:r w:rsidRPr="003D1132">
        <w:rPr>
          <w:rFonts w:hint="eastAsia"/>
          <w:rtl/>
        </w:rPr>
        <w:t>מגיש</w:t>
      </w:r>
      <w:r w:rsidRPr="003D1132">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8880B9" w14:textId="77777777" w:rsidR="00216D4A" w:rsidRPr="003D1132" w:rsidRDefault="00216D4A" w:rsidP="00216D4A">
      <w:pPr>
        <w:pStyle w:val="4-"/>
        <w:rPr>
          <w:rtl/>
        </w:rPr>
      </w:pPr>
      <w:r w:rsidRPr="003D1132">
        <w:rPr>
          <w:rFonts w:hint="eastAsia"/>
          <w:rtl/>
        </w:rPr>
        <w:t>מגיש</w:t>
      </w:r>
      <w:r w:rsidRPr="003D1132">
        <w:rPr>
          <w:rtl/>
        </w:rPr>
        <w:t xml:space="preserve"> הצעה אשר רשום למערכת ההזדהות הממשלתית, יידרש לאמת את זהותו לצורך מעבר לשלב הגשת ההצעה. </w:t>
      </w:r>
    </w:p>
    <w:p w14:paraId="72BF19F0" w14:textId="77777777" w:rsidR="00216D4A" w:rsidRPr="003D1132" w:rsidRDefault="00216D4A" w:rsidP="00216D4A">
      <w:pPr>
        <w:pStyle w:val="4-"/>
        <w:rPr>
          <w:rtl/>
        </w:rPr>
      </w:pPr>
      <w:r w:rsidRPr="003D1132">
        <w:rPr>
          <w:rFonts w:hint="eastAsia"/>
          <w:rtl/>
        </w:rPr>
        <w:t>בכל</w:t>
      </w:r>
      <w:r w:rsidRPr="003D1132">
        <w:rPr>
          <w:rtl/>
        </w:rPr>
        <w:t xml:space="preserve"> תקלה בהליך ההרשמה להזדהות הממשלתית, או </w:t>
      </w:r>
      <w:r w:rsidRPr="003D1132">
        <w:rPr>
          <w:rFonts w:hint="eastAsia"/>
          <w:rtl/>
        </w:rPr>
        <w:t>בתהליך</w:t>
      </w:r>
      <w:r w:rsidRPr="003D1132">
        <w:rPr>
          <w:rtl/>
        </w:rPr>
        <w:t xml:space="preserve"> </w:t>
      </w:r>
      <w:r w:rsidRPr="003D1132">
        <w:rPr>
          <w:rFonts w:hint="eastAsia"/>
          <w:rtl/>
        </w:rPr>
        <w:t>ההזדהות</w:t>
      </w:r>
      <w:r w:rsidRPr="003D1132">
        <w:rPr>
          <w:rtl/>
        </w:rPr>
        <w:t xml:space="preserve"> </w:t>
      </w:r>
      <w:r w:rsidRPr="003D1132">
        <w:rPr>
          <w:rFonts w:hint="eastAsia"/>
          <w:rtl/>
        </w:rPr>
        <w:t>יש</w:t>
      </w:r>
      <w:r w:rsidRPr="003D1132">
        <w:rPr>
          <w:rtl/>
        </w:rPr>
        <w:t xml:space="preserve"> </w:t>
      </w:r>
      <w:r w:rsidRPr="003D1132">
        <w:rPr>
          <w:rFonts w:hint="eastAsia"/>
          <w:rtl/>
        </w:rPr>
        <w:t>לפנות</w:t>
      </w:r>
      <w:r w:rsidRPr="003D1132">
        <w:rPr>
          <w:rtl/>
        </w:rPr>
        <w:t xml:space="preserve"> </w:t>
      </w:r>
      <w:r w:rsidRPr="003D1132">
        <w:rPr>
          <w:rFonts w:hint="eastAsia"/>
          <w:rtl/>
        </w:rPr>
        <w:t>למוקד</w:t>
      </w:r>
      <w:r w:rsidRPr="003D1132">
        <w:rPr>
          <w:rtl/>
        </w:rPr>
        <w:t xml:space="preserve"> </w:t>
      </w:r>
      <w:r w:rsidRPr="003D1132">
        <w:rPr>
          <w:rFonts w:hint="eastAsia"/>
          <w:rtl/>
        </w:rPr>
        <w:t>התמיכה</w:t>
      </w:r>
      <w:r w:rsidRPr="003D1132">
        <w:rPr>
          <w:rtl/>
        </w:rPr>
        <w:t xml:space="preserve"> </w:t>
      </w:r>
      <w:r w:rsidRPr="003D1132">
        <w:rPr>
          <w:rFonts w:hint="eastAsia"/>
          <w:rtl/>
        </w:rPr>
        <w:t>של</w:t>
      </w:r>
      <w:r w:rsidRPr="003D1132">
        <w:rPr>
          <w:rtl/>
        </w:rPr>
        <w:t xml:space="preserve"> המערכת (טל</w:t>
      </w:r>
      <w:r w:rsidRPr="003D1132">
        <w:rPr>
          <w:rFonts w:hint="cs"/>
          <w:rtl/>
        </w:rPr>
        <w:t>פון</w:t>
      </w:r>
      <w:r w:rsidRPr="003D1132">
        <w:rPr>
          <w:rtl/>
        </w:rPr>
        <w:t xml:space="preserve"> - </w:t>
      </w:r>
      <w:hyperlink w:history="1">
        <w:r w:rsidRPr="003D1132">
          <w:t>1299</w:t>
        </w:r>
      </w:hyperlink>
      <w:r w:rsidRPr="003D1132">
        <w:rPr>
          <w:rtl/>
        </w:rPr>
        <w:t>, כתובת דואר אלקטרוני </w:t>
      </w:r>
      <w:hyperlink r:id="rId12" w:tgtFrame="_top" w:tooltip="כתובת דואר אלקטרוני" w:history="1">
        <w:r w:rsidRPr="00606676">
          <w:rPr>
            <w:rStyle w:val="Hyperlink"/>
          </w:rPr>
          <w:t>moked@mail.gov.il</w:t>
        </w:r>
      </w:hyperlink>
      <w:r w:rsidRPr="003D1132">
        <w:rPr>
          <w:rtl/>
        </w:rPr>
        <w:t>, טלפון נוסף </w:t>
      </w:r>
      <w:hyperlink w:tooltip="טלפון" w:history="1">
        <w:r w:rsidRPr="003D1132">
          <w:t>08-6863100</w:t>
        </w:r>
      </w:hyperlink>
      <w:r w:rsidRPr="003D1132">
        <w:rPr>
          <w:rtl/>
        </w:rPr>
        <w:t>).</w:t>
      </w:r>
    </w:p>
    <w:p w14:paraId="2852F923" w14:textId="77777777" w:rsidR="00216D4A" w:rsidRPr="003D1132" w:rsidRDefault="00216D4A" w:rsidP="00216D4A">
      <w:pPr>
        <w:pStyle w:val="4-"/>
        <w:rPr>
          <w:rtl/>
        </w:rPr>
      </w:pPr>
      <w:r w:rsidRPr="003D1132">
        <w:rPr>
          <w:rFonts w:hint="cs"/>
          <w:rtl/>
        </w:rPr>
        <w:t xml:space="preserve">לפרטים נוספים אודות הליך ההרשמה ראו </w:t>
      </w:r>
      <w:hyperlink r:id="rId13" w:history="1">
        <w:r w:rsidRPr="003D1132">
          <w:rPr>
            <w:rStyle w:val="Hyperlink"/>
            <w:rFonts w:hint="cs"/>
            <w:rtl/>
          </w:rPr>
          <w:t>בקישור זה</w:t>
        </w:r>
      </w:hyperlink>
      <w:r w:rsidRPr="003D1132">
        <w:rPr>
          <w:rFonts w:hint="cs"/>
          <w:rtl/>
        </w:rPr>
        <w:t>.</w:t>
      </w:r>
    </w:p>
    <w:p w14:paraId="122C6B64" w14:textId="77777777" w:rsidR="00216D4A" w:rsidRPr="003D1132" w:rsidRDefault="00216D4A" w:rsidP="00216D4A">
      <w:pPr>
        <w:pStyle w:val="4-"/>
        <w:rPr>
          <w:rtl/>
        </w:rPr>
      </w:pPr>
      <w:r w:rsidRPr="003D1132">
        <w:rPr>
          <w:rFonts w:hint="eastAsia"/>
          <w:rtl/>
        </w:rPr>
        <w:t>לאחר</w:t>
      </w:r>
      <w:r w:rsidRPr="003D1132">
        <w:rPr>
          <w:rtl/>
        </w:rPr>
        <w:t xml:space="preserve"> </w:t>
      </w:r>
      <w:r w:rsidRPr="003D1132">
        <w:rPr>
          <w:rFonts w:hint="eastAsia"/>
          <w:rtl/>
        </w:rPr>
        <w:t>השלמת</w:t>
      </w:r>
      <w:r w:rsidRPr="003D1132">
        <w:rPr>
          <w:rtl/>
        </w:rPr>
        <w:t xml:space="preserve"> </w:t>
      </w:r>
      <w:r w:rsidRPr="003D1132">
        <w:rPr>
          <w:rFonts w:hint="eastAsia"/>
          <w:rtl/>
        </w:rPr>
        <w:t>ההזדהות</w:t>
      </w:r>
      <w:r w:rsidRPr="003D1132">
        <w:rPr>
          <w:rFonts w:hint="cs"/>
          <w:rtl/>
        </w:rPr>
        <w:t>,</w:t>
      </w:r>
      <w:r w:rsidRPr="003D1132">
        <w:rPr>
          <w:rtl/>
        </w:rPr>
        <w:t xml:space="preserve"> </w:t>
      </w:r>
      <w:r w:rsidRPr="003D1132">
        <w:rPr>
          <w:rFonts w:hint="eastAsia"/>
          <w:rtl/>
        </w:rPr>
        <w:t>המערכת</w:t>
      </w:r>
      <w:r w:rsidRPr="003D1132">
        <w:rPr>
          <w:rtl/>
        </w:rPr>
        <w:t xml:space="preserve"> </w:t>
      </w:r>
      <w:r w:rsidRPr="003D1132">
        <w:rPr>
          <w:rFonts w:hint="eastAsia"/>
          <w:rtl/>
        </w:rPr>
        <w:t>תעביר</w:t>
      </w:r>
      <w:r w:rsidRPr="003D1132">
        <w:rPr>
          <w:rtl/>
        </w:rPr>
        <w:t xml:space="preserve"> </w:t>
      </w:r>
      <w:r w:rsidRPr="003D1132">
        <w:rPr>
          <w:rFonts w:hint="eastAsia"/>
          <w:rtl/>
        </w:rPr>
        <w:t>את</w:t>
      </w:r>
      <w:r w:rsidRPr="003D1132">
        <w:rPr>
          <w:rtl/>
        </w:rPr>
        <w:t xml:space="preserve"> </w:t>
      </w:r>
      <w:r w:rsidRPr="003D1132">
        <w:rPr>
          <w:rFonts w:hint="eastAsia"/>
          <w:rtl/>
        </w:rPr>
        <w:t>מגיש</w:t>
      </w:r>
      <w:r w:rsidRPr="003D1132">
        <w:rPr>
          <w:rtl/>
        </w:rPr>
        <w:t xml:space="preserve"> </w:t>
      </w:r>
      <w:r w:rsidRPr="003D1132">
        <w:rPr>
          <w:rFonts w:hint="eastAsia"/>
          <w:rtl/>
        </w:rPr>
        <w:t>ההצעה</w:t>
      </w:r>
      <w:r w:rsidRPr="003D1132">
        <w:rPr>
          <w:rtl/>
        </w:rPr>
        <w:t xml:space="preserve"> </w:t>
      </w:r>
      <w:r w:rsidRPr="003D1132">
        <w:rPr>
          <w:rFonts w:hint="eastAsia"/>
          <w:rtl/>
        </w:rPr>
        <w:t>באופן</w:t>
      </w:r>
      <w:r w:rsidRPr="003D1132">
        <w:rPr>
          <w:rtl/>
        </w:rPr>
        <w:t xml:space="preserve"> </w:t>
      </w:r>
      <w:r w:rsidRPr="003D1132">
        <w:rPr>
          <w:rFonts w:hint="eastAsia"/>
          <w:rtl/>
        </w:rPr>
        <w:t>אוטומטי</w:t>
      </w:r>
      <w:r w:rsidRPr="003D1132">
        <w:rPr>
          <w:rtl/>
        </w:rPr>
        <w:t xml:space="preserve"> </w:t>
      </w:r>
      <w:r w:rsidRPr="003D1132">
        <w:rPr>
          <w:rFonts w:hint="eastAsia"/>
          <w:rtl/>
        </w:rPr>
        <w:t>לתיבת</w:t>
      </w:r>
      <w:r w:rsidRPr="003D1132">
        <w:rPr>
          <w:rtl/>
        </w:rPr>
        <w:t xml:space="preserve"> </w:t>
      </w:r>
      <w:r w:rsidRPr="003D1132">
        <w:rPr>
          <w:rFonts w:hint="eastAsia"/>
          <w:rtl/>
        </w:rPr>
        <w:t>המכרז</w:t>
      </w:r>
      <w:r w:rsidRPr="003D1132">
        <w:rPr>
          <w:rtl/>
        </w:rPr>
        <w:t xml:space="preserve"> </w:t>
      </w:r>
      <w:r w:rsidRPr="003D1132">
        <w:rPr>
          <w:rFonts w:hint="eastAsia"/>
          <w:rtl/>
        </w:rPr>
        <w:t>הרלוונטית</w:t>
      </w:r>
      <w:r w:rsidRPr="003D1132">
        <w:rPr>
          <w:rFonts w:hint="cs"/>
          <w:rtl/>
        </w:rPr>
        <w:t>.</w:t>
      </w:r>
      <w:r w:rsidRPr="003D1132">
        <w:rPr>
          <w:rtl/>
        </w:rPr>
        <w:t xml:space="preserve"> </w:t>
      </w:r>
      <w:r w:rsidRPr="003D1132">
        <w:rPr>
          <w:rFonts w:hint="eastAsia"/>
          <w:rtl/>
        </w:rPr>
        <w:t>על</w:t>
      </w:r>
      <w:r w:rsidRPr="003D1132">
        <w:rPr>
          <w:rtl/>
        </w:rPr>
        <w:t xml:space="preserve"> </w:t>
      </w:r>
      <w:r w:rsidRPr="003D1132">
        <w:rPr>
          <w:rFonts w:hint="eastAsia"/>
          <w:rtl/>
        </w:rPr>
        <w:t>המציע</w:t>
      </w:r>
      <w:r w:rsidRPr="003D1132">
        <w:rPr>
          <w:rtl/>
        </w:rPr>
        <w:t xml:space="preserve"> </w:t>
      </w:r>
      <w:r w:rsidRPr="003D1132">
        <w:rPr>
          <w:rFonts w:hint="eastAsia"/>
          <w:rtl/>
        </w:rPr>
        <w:t>לוודא</w:t>
      </w:r>
      <w:r w:rsidRPr="003D1132">
        <w:rPr>
          <w:rtl/>
        </w:rPr>
        <w:t xml:space="preserve"> </w:t>
      </w:r>
      <w:r w:rsidRPr="003D1132">
        <w:rPr>
          <w:rFonts w:hint="eastAsia"/>
          <w:rtl/>
        </w:rPr>
        <w:t>כי</w:t>
      </w:r>
      <w:r w:rsidRPr="003D1132">
        <w:rPr>
          <w:rtl/>
        </w:rPr>
        <w:t xml:space="preserve"> </w:t>
      </w:r>
      <w:r w:rsidRPr="003D1132">
        <w:rPr>
          <w:rFonts w:hint="eastAsia"/>
          <w:rtl/>
        </w:rPr>
        <w:t>במערכת</w:t>
      </w:r>
      <w:r w:rsidRPr="003D1132">
        <w:rPr>
          <w:rtl/>
        </w:rPr>
        <w:t xml:space="preserve"> </w:t>
      </w:r>
      <w:r w:rsidRPr="003D1132">
        <w:rPr>
          <w:rFonts w:hint="eastAsia"/>
          <w:rtl/>
        </w:rPr>
        <w:t>להגשת</w:t>
      </w:r>
      <w:r w:rsidRPr="003D1132">
        <w:rPr>
          <w:rtl/>
        </w:rPr>
        <w:t xml:space="preserve"> </w:t>
      </w:r>
      <w:r w:rsidRPr="003D1132">
        <w:rPr>
          <w:rFonts w:hint="eastAsia"/>
          <w:rtl/>
        </w:rPr>
        <w:t>ההצעות</w:t>
      </w:r>
      <w:r w:rsidRPr="003D1132">
        <w:rPr>
          <w:rtl/>
        </w:rPr>
        <w:t xml:space="preserve"> </w:t>
      </w:r>
      <w:r w:rsidRPr="003D1132">
        <w:rPr>
          <w:rFonts w:hint="cs"/>
          <w:rtl/>
        </w:rPr>
        <w:t xml:space="preserve">מופיע </w:t>
      </w:r>
      <w:r w:rsidRPr="003D1132">
        <w:rPr>
          <w:rFonts w:hint="eastAsia"/>
          <w:rtl/>
        </w:rPr>
        <w:t>שם</w:t>
      </w:r>
      <w:r w:rsidRPr="003D1132">
        <w:rPr>
          <w:rtl/>
        </w:rPr>
        <w:t xml:space="preserve"> </w:t>
      </w:r>
      <w:r w:rsidRPr="003D1132">
        <w:rPr>
          <w:rFonts w:hint="eastAsia"/>
          <w:rtl/>
        </w:rPr>
        <w:t>ומספר</w:t>
      </w:r>
      <w:r w:rsidRPr="003D1132">
        <w:rPr>
          <w:rtl/>
        </w:rPr>
        <w:t xml:space="preserve"> </w:t>
      </w:r>
      <w:r w:rsidRPr="003D1132">
        <w:rPr>
          <w:rFonts w:hint="eastAsia"/>
          <w:rtl/>
        </w:rPr>
        <w:t>המכרז</w:t>
      </w:r>
      <w:r w:rsidRPr="003D1132">
        <w:rPr>
          <w:rtl/>
        </w:rPr>
        <w:t xml:space="preserve"> </w:t>
      </w:r>
      <w:r w:rsidRPr="003D1132">
        <w:rPr>
          <w:rFonts w:hint="eastAsia"/>
          <w:rtl/>
        </w:rPr>
        <w:t>המבוקש</w:t>
      </w:r>
      <w:r w:rsidRPr="003D1132">
        <w:rPr>
          <w:rtl/>
        </w:rPr>
        <w:t xml:space="preserve"> </w:t>
      </w:r>
      <w:r w:rsidRPr="003D1132">
        <w:rPr>
          <w:rFonts w:hint="eastAsia"/>
          <w:rtl/>
        </w:rPr>
        <w:t>על</w:t>
      </w:r>
      <w:r w:rsidRPr="003D1132">
        <w:rPr>
          <w:rtl/>
        </w:rPr>
        <w:t xml:space="preserve"> </w:t>
      </w:r>
      <w:r w:rsidRPr="003D1132">
        <w:rPr>
          <w:rFonts w:hint="eastAsia"/>
          <w:rtl/>
        </w:rPr>
        <w:t>ידו</w:t>
      </w:r>
      <w:r w:rsidRPr="003D1132">
        <w:rPr>
          <w:rtl/>
        </w:rPr>
        <w:t>.</w:t>
      </w:r>
    </w:p>
    <w:p w14:paraId="4D208D3B" w14:textId="77777777" w:rsidR="00216D4A" w:rsidRPr="003D1132" w:rsidRDefault="00216D4A" w:rsidP="00216D4A">
      <w:pPr>
        <w:pStyle w:val="3-"/>
        <w:rPr>
          <w:rtl/>
        </w:rPr>
      </w:pPr>
      <w:r w:rsidRPr="003D1132">
        <w:rPr>
          <w:rFonts w:hint="eastAsia"/>
          <w:rtl/>
        </w:rPr>
        <w:t>פעולות</w:t>
      </w:r>
      <w:r w:rsidRPr="003D1132">
        <w:rPr>
          <w:rtl/>
        </w:rPr>
        <w:t xml:space="preserve"> במערכת </w:t>
      </w:r>
      <w:r w:rsidRPr="003D1132">
        <w:rPr>
          <w:rFonts w:hint="cs"/>
          <w:rtl/>
        </w:rPr>
        <w:t>יהלום</w:t>
      </w:r>
      <w:r w:rsidRPr="003D1132">
        <w:rPr>
          <w:rtl/>
        </w:rPr>
        <w:t xml:space="preserve"> - </w:t>
      </w:r>
    </w:p>
    <w:p w14:paraId="74D6E939" w14:textId="77777777" w:rsidR="00216D4A" w:rsidRPr="003D1132" w:rsidRDefault="00216D4A" w:rsidP="00216D4A">
      <w:pPr>
        <w:pStyle w:val="4-"/>
        <w:rPr>
          <w:rtl/>
        </w:rPr>
      </w:pPr>
      <w:r w:rsidRPr="003D1132">
        <w:rPr>
          <w:rFonts w:hint="eastAsia"/>
          <w:rtl/>
        </w:rPr>
        <w:t>במסגרת</w:t>
      </w:r>
      <w:r w:rsidRPr="003D1132">
        <w:rPr>
          <w:rtl/>
        </w:rPr>
        <w:t xml:space="preserve"> הגשת ההצעה על המציע לפעול בהתאם להנחיות שיופיעו במערכת </w:t>
      </w:r>
      <w:r w:rsidRPr="003D1132">
        <w:rPr>
          <w:rFonts w:hint="cs"/>
          <w:rtl/>
        </w:rPr>
        <w:t>יהלום</w:t>
      </w:r>
      <w:r w:rsidRPr="003D1132">
        <w:rPr>
          <w:rtl/>
        </w:rPr>
        <w:t>, למלא את כלל השדות שנדרש באופן ברור ובהתאם להנחיות המערכת, ול</w:t>
      </w:r>
      <w:r w:rsidRPr="003D1132">
        <w:rPr>
          <w:rFonts w:hint="cs"/>
          <w:rtl/>
        </w:rPr>
        <w:t>ה</w:t>
      </w:r>
      <w:r w:rsidRPr="003D1132">
        <w:rPr>
          <w:rtl/>
        </w:rPr>
        <w:t xml:space="preserve">עלות למערכת את הקבצים הנדרשים בהתאם להוראות המכרז. </w:t>
      </w:r>
    </w:p>
    <w:p w14:paraId="73BE12E9" w14:textId="77777777" w:rsidR="00216D4A" w:rsidRPr="003D1132" w:rsidRDefault="00216D4A" w:rsidP="00216D4A">
      <w:pPr>
        <w:pStyle w:val="4-"/>
        <w:rPr>
          <w:rtl/>
        </w:rPr>
      </w:pPr>
      <w:r w:rsidRPr="003D1132">
        <w:rPr>
          <w:rFonts w:hint="cs"/>
          <w:rtl/>
        </w:rPr>
        <w:t>מציע יוכל לעדכן את הצעתו כל עוד לא חלף המועד האחרון להגשות הצעות.</w:t>
      </w:r>
    </w:p>
    <w:p w14:paraId="5DE8615D" w14:textId="77777777" w:rsidR="00216D4A" w:rsidRPr="003D1132" w:rsidRDefault="00216D4A" w:rsidP="00216D4A">
      <w:pPr>
        <w:pStyle w:val="4-"/>
        <w:rPr>
          <w:rtl/>
        </w:rPr>
      </w:pPr>
      <w:r w:rsidRPr="003D1132">
        <w:rPr>
          <w:rtl/>
        </w:rPr>
        <w:t xml:space="preserve">לאחר </w:t>
      </w:r>
      <w:r w:rsidRPr="003D1132">
        <w:rPr>
          <w:rFonts w:hint="eastAsia"/>
          <w:rtl/>
        </w:rPr>
        <w:t>השלמת</w:t>
      </w:r>
      <w:r w:rsidRPr="003D1132">
        <w:rPr>
          <w:rtl/>
        </w:rPr>
        <w:t xml:space="preserve"> הגשת ההצעה במערכת </w:t>
      </w:r>
      <w:r w:rsidRPr="003D1132">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EC1C34" w14:textId="77777777" w:rsidR="00216D4A" w:rsidRPr="003D1132" w:rsidRDefault="00216D4A" w:rsidP="00216D4A">
      <w:pPr>
        <w:pStyle w:val="4-"/>
        <w:rPr>
          <w:rtl/>
        </w:rPr>
      </w:pPr>
      <w:r w:rsidRPr="003D1132">
        <w:rPr>
          <w:rFonts w:hint="eastAsia"/>
          <w:rtl/>
        </w:rPr>
        <w:t>לא</w:t>
      </w:r>
      <w:r w:rsidRPr="003D1132">
        <w:rPr>
          <w:rtl/>
        </w:rPr>
        <w:t xml:space="preserve"> </w:t>
      </w:r>
      <w:r w:rsidRPr="003D1132">
        <w:rPr>
          <w:rFonts w:hint="eastAsia"/>
          <w:rtl/>
        </w:rPr>
        <w:t>ניתן</w:t>
      </w:r>
      <w:r w:rsidRPr="003D1132">
        <w:rPr>
          <w:rtl/>
        </w:rPr>
        <w:t xml:space="preserve"> </w:t>
      </w:r>
      <w:r w:rsidRPr="003D1132">
        <w:rPr>
          <w:rFonts w:hint="eastAsia"/>
          <w:rtl/>
        </w:rPr>
        <w:t>יהיה</w:t>
      </w:r>
      <w:r w:rsidRPr="003D1132">
        <w:rPr>
          <w:rtl/>
        </w:rPr>
        <w:t xml:space="preserve"> </w:t>
      </w:r>
      <w:r w:rsidRPr="003D1132">
        <w:rPr>
          <w:rFonts w:hint="eastAsia"/>
          <w:rtl/>
        </w:rPr>
        <w:t>להגיש</w:t>
      </w:r>
      <w:r w:rsidRPr="003D1132">
        <w:rPr>
          <w:rtl/>
        </w:rPr>
        <w:t xml:space="preserve"> </w:t>
      </w:r>
      <w:r w:rsidRPr="003D1132">
        <w:rPr>
          <w:rFonts w:hint="eastAsia"/>
          <w:rtl/>
        </w:rPr>
        <w:t>הצעות</w:t>
      </w:r>
      <w:r w:rsidRPr="003D1132">
        <w:rPr>
          <w:rtl/>
        </w:rPr>
        <w:t xml:space="preserve"> </w:t>
      </w:r>
      <w:r w:rsidRPr="003D1132">
        <w:rPr>
          <w:rFonts w:hint="eastAsia"/>
          <w:rtl/>
        </w:rPr>
        <w:t>במערכת</w:t>
      </w:r>
      <w:r w:rsidRPr="003D1132">
        <w:rPr>
          <w:rtl/>
        </w:rPr>
        <w:t xml:space="preserve"> </w:t>
      </w:r>
      <w:r w:rsidRPr="003D1132">
        <w:rPr>
          <w:rFonts w:hint="eastAsia"/>
          <w:rtl/>
        </w:rPr>
        <w:t>לאחר</w:t>
      </w:r>
      <w:r w:rsidRPr="003D1132">
        <w:rPr>
          <w:rtl/>
        </w:rPr>
        <w:t xml:space="preserve"> </w:t>
      </w:r>
      <w:r w:rsidRPr="003D1132">
        <w:rPr>
          <w:rFonts w:hint="eastAsia"/>
          <w:rtl/>
        </w:rPr>
        <w:t>המועד</w:t>
      </w:r>
      <w:r w:rsidRPr="003D1132">
        <w:rPr>
          <w:rtl/>
        </w:rPr>
        <w:t xml:space="preserve"> </w:t>
      </w:r>
      <w:r w:rsidRPr="003D1132">
        <w:rPr>
          <w:rFonts w:hint="eastAsia"/>
          <w:rtl/>
        </w:rPr>
        <w:t>האחרון</w:t>
      </w:r>
      <w:r w:rsidRPr="003D1132">
        <w:rPr>
          <w:rtl/>
        </w:rPr>
        <w:t xml:space="preserve"> </w:t>
      </w:r>
      <w:r w:rsidRPr="003D1132">
        <w:rPr>
          <w:rFonts w:hint="eastAsia"/>
          <w:rtl/>
        </w:rPr>
        <w:t>להגשת</w:t>
      </w:r>
      <w:r w:rsidRPr="003D1132">
        <w:rPr>
          <w:rtl/>
        </w:rPr>
        <w:t xml:space="preserve"> </w:t>
      </w:r>
      <w:r w:rsidRPr="003D1132">
        <w:rPr>
          <w:rFonts w:hint="eastAsia"/>
          <w:rtl/>
        </w:rPr>
        <w:t>הצעות</w:t>
      </w:r>
      <w:r w:rsidRPr="003D1132">
        <w:rPr>
          <w:rtl/>
        </w:rPr>
        <w:t>.</w:t>
      </w:r>
    </w:p>
    <w:p w14:paraId="1B02D48E" w14:textId="77777777" w:rsidR="00216D4A" w:rsidRPr="003D1132" w:rsidRDefault="00216D4A" w:rsidP="00216D4A">
      <w:pPr>
        <w:pStyle w:val="4-"/>
        <w:rPr>
          <w:rtl/>
        </w:rPr>
      </w:pPr>
      <w:r w:rsidRPr="003D1132">
        <w:rPr>
          <w:rFonts w:hint="eastAsia"/>
          <w:rtl/>
        </w:rPr>
        <w:t>במסגרת</w:t>
      </w:r>
      <w:r w:rsidRPr="003D1132">
        <w:rPr>
          <w:rtl/>
        </w:rPr>
        <w:t xml:space="preserve"> </w:t>
      </w:r>
      <w:r w:rsidRPr="003D1132">
        <w:rPr>
          <w:rFonts w:hint="eastAsia"/>
          <w:rtl/>
        </w:rPr>
        <w:t>הגשת</w:t>
      </w:r>
      <w:r w:rsidRPr="003D1132">
        <w:rPr>
          <w:rtl/>
        </w:rPr>
        <w:t xml:space="preserve"> </w:t>
      </w:r>
      <w:r w:rsidRPr="003D1132">
        <w:rPr>
          <w:rFonts w:hint="eastAsia"/>
          <w:rtl/>
        </w:rPr>
        <w:t>ההצעות</w:t>
      </w:r>
      <w:r w:rsidRPr="003D1132">
        <w:rPr>
          <w:rtl/>
        </w:rPr>
        <w:t xml:space="preserve"> </w:t>
      </w:r>
      <w:r w:rsidRPr="003D1132">
        <w:rPr>
          <w:rFonts w:hint="eastAsia"/>
          <w:rtl/>
        </w:rPr>
        <w:t>במערכת</w:t>
      </w:r>
      <w:r w:rsidRPr="003D1132">
        <w:rPr>
          <w:rtl/>
        </w:rPr>
        <w:t xml:space="preserve">, </w:t>
      </w:r>
      <w:r w:rsidRPr="003D1132">
        <w:rPr>
          <w:rFonts w:hint="eastAsia"/>
          <w:rtl/>
        </w:rPr>
        <w:t>ישנן</w:t>
      </w:r>
      <w:r w:rsidRPr="003D1132">
        <w:rPr>
          <w:rtl/>
        </w:rPr>
        <w:t xml:space="preserve"> </w:t>
      </w:r>
      <w:r w:rsidRPr="003D1132">
        <w:rPr>
          <w:rFonts w:hint="eastAsia"/>
          <w:rtl/>
        </w:rPr>
        <w:t>מגבלות</w:t>
      </w:r>
      <w:r w:rsidRPr="003D1132">
        <w:rPr>
          <w:rtl/>
        </w:rPr>
        <w:t xml:space="preserve"> </w:t>
      </w:r>
      <w:r w:rsidRPr="003D1132">
        <w:rPr>
          <w:rFonts w:hint="eastAsia"/>
          <w:rtl/>
        </w:rPr>
        <w:t>טכניות</w:t>
      </w:r>
      <w:r w:rsidRPr="003D1132">
        <w:rPr>
          <w:rtl/>
        </w:rPr>
        <w:t xml:space="preserve"> </w:t>
      </w:r>
      <w:r w:rsidRPr="003D1132">
        <w:rPr>
          <w:rFonts w:hint="eastAsia"/>
          <w:rtl/>
        </w:rPr>
        <w:t>שונות</w:t>
      </w:r>
      <w:r w:rsidRPr="003D1132">
        <w:rPr>
          <w:rtl/>
        </w:rPr>
        <w:t>,</w:t>
      </w:r>
      <w:r w:rsidRPr="003D1132">
        <w:rPr>
          <w:rFonts w:hint="cs"/>
          <w:rtl/>
        </w:rPr>
        <w:t xml:space="preserve"> כגון:</w:t>
      </w:r>
    </w:p>
    <w:p w14:paraId="56A10102" w14:textId="77777777" w:rsidR="00216D4A" w:rsidRDefault="00216D4A" w:rsidP="00216D4A">
      <w:pPr>
        <w:pStyle w:val="5-"/>
      </w:pPr>
      <w:r w:rsidRPr="003D1132">
        <w:rPr>
          <w:rFonts w:hint="cs"/>
          <w:rtl/>
        </w:rPr>
        <w:t xml:space="preserve">ניתן להעלות עד 10 קבצים כאשר הגודל המקסימלי של כל קובץ הוא עד </w:t>
      </w:r>
      <w:r w:rsidRPr="003D1132">
        <w:t>15MB</w:t>
      </w:r>
      <w:r w:rsidRPr="003D1132">
        <w:rPr>
          <w:rFonts w:hint="cs"/>
          <w:rtl/>
        </w:rPr>
        <w:t xml:space="preserve">. </w:t>
      </w:r>
      <w:r w:rsidRPr="003D1132">
        <w:rPr>
          <w:rtl/>
        </w:rPr>
        <w:t xml:space="preserve">ניתן לעלות </w:t>
      </w:r>
      <w:r w:rsidRPr="00597FDE">
        <w:rPr>
          <w:rFonts w:eastAsia="David"/>
          <w:rtl/>
        </w:rPr>
        <w:t>קבצים</w:t>
      </w:r>
      <w:r w:rsidRPr="003D1132">
        <w:rPr>
          <w:rtl/>
        </w:rPr>
        <w:t xml:space="preserve"> מהסוגים הבאים: </w:t>
      </w:r>
      <w:r w:rsidRPr="003D1132">
        <w:t xml:space="preserve">jiff, </w:t>
      </w:r>
      <w:proofErr w:type="spellStart"/>
      <w:r w:rsidRPr="003D1132">
        <w:t>pjpeg</w:t>
      </w:r>
      <w:proofErr w:type="spellEnd"/>
      <w:r w:rsidRPr="003D1132">
        <w:t xml:space="preserve">, </w:t>
      </w:r>
      <w:proofErr w:type="spellStart"/>
      <w:r w:rsidRPr="003D1132">
        <w:t>pjp</w:t>
      </w:r>
      <w:proofErr w:type="spellEnd"/>
      <w:r w:rsidRPr="003D1132">
        <w:t xml:space="preserve">, tiff, </w:t>
      </w:r>
      <w:proofErr w:type="spellStart"/>
      <w:r w:rsidRPr="003D1132">
        <w:t>tif</w:t>
      </w:r>
      <w:proofErr w:type="spellEnd"/>
      <w:r w:rsidRPr="003D1132">
        <w:t xml:space="preserve">, doc, docx, </w:t>
      </w:r>
      <w:proofErr w:type="spellStart"/>
      <w:r w:rsidRPr="003D1132">
        <w:t>xls</w:t>
      </w:r>
      <w:proofErr w:type="spellEnd"/>
      <w:r w:rsidRPr="003D1132">
        <w:t xml:space="preserve">, xlsx, ppt, pptx, pdf, </w:t>
      </w:r>
      <w:proofErr w:type="spellStart"/>
      <w:r w:rsidRPr="003D1132">
        <w:t>png</w:t>
      </w:r>
      <w:proofErr w:type="spellEnd"/>
      <w:r w:rsidRPr="003D1132">
        <w:t>, jpg, jpeg</w:t>
      </w:r>
      <w:r w:rsidRPr="003D1132">
        <w:rPr>
          <w:rtl/>
        </w:rPr>
        <w:t xml:space="preserve">. </w:t>
      </w:r>
    </w:p>
    <w:p w14:paraId="79B0971E" w14:textId="77777777" w:rsidR="00216D4A" w:rsidRPr="003D1132" w:rsidRDefault="00216D4A" w:rsidP="00216D4A">
      <w:pPr>
        <w:pStyle w:val="5-"/>
        <w:rPr>
          <w:rtl/>
        </w:rPr>
      </w:pPr>
      <w:r w:rsidRPr="003D1132">
        <w:rPr>
          <w:rtl/>
        </w:rPr>
        <w:t>לא ניתן ל</w:t>
      </w:r>
      <w:r>
        <w:rPr>
          <w:rFonts w:hint="cs"/>
          <w:rtl/>
        </w:rPr>
        <w:t>ה</w:t>
      </w:r>
      <w:r w:rsidRPr="003D1132">
        <w:rPr>
          <w:rtl/>
        </w:rPr>
        <w:t>עלות קבצים עם שמות זהים, מומלץ לתת לכל קובץ שם קצר בהתאם לתכולה שלו.</w:t>
      </w:r>
    </w:p>
    <w:p w14:paraId="06A26199" w14:textId="77777777" w:rsidR="00216D4A" w:rsidRPr="003D1132" w:rsidRDefault="00216D4A" w:rsidP="00216D4A">
      <w:pPr>
        <w:pStyle w:val="5-"/>
        <w:rPr>
          <w:rtl/>
        </w:rPr>
      </w:pPr>
      <w:r w:rsidRPr="003D1132">
        <w:rPr>
          <w:rFonts w:hint="cs"/>
          <w:rtl/>
        </w:rPr>
        <w:lastRenderedPageBreak/>
        <w:t xml:space="preserve">פרק הזמן שבו המערכת מתנתקת בהיעדר פעולה של משתמש הוא עשרים דקות. </w:t>
      </w:r>
    </w:p>
    <w:p w14:paraId="1E86DC43" w14:textId="77777777" w:rsidR="00216D4A" w:rsidRPr="00216D4A" w:rsidRDefault="00216D4A" w:rsidP="00216D4A">
      <w:pPr>
        <w:pStyle w:val="4-"/>
        <w:rPr>
          <w:b w:val="0"/>
          <w:bCs w:val="0"/>
          <w:rtl/>
        </w:rPr>
      </w:pPr>
      <w:r w:rsidRPr="003D1132">
        <w:rPr>
          <w:rtl/>
        </w:rPr>
        <w:t xml:space="preserve"> </w:t>
      </w:r>
      <w:r w:rsidRPr="00216D4A">
        <w:rPr>
          <w:rFonts w:hint="eastAsia"/>
          <w:b w:val="0"/>
          <w:bCs w:val="0"/>
          <w:rtl/>
        </w:rPr>
        <w:t>על</w:t>
      </w:r>
      <w:r w:rsidRPr="00216D4A">
        <w:rPr>
          <w:b w:val="0"/>
          <w:bCs w:val="0"/>
          <w:rtl/>
        </w:rPr>
        <w:t xml:space="preserve"> </w:t>
      </w:r>
      <w:r w:rsidRPr="00216D4A">
        <w:rPr>
          <w:rFonts w:hint="eastAsia"/>
          <w:b w:val="0"/>
          <w:bCs w:val="0"/>
          <w:rtl/>
        </w:rPr>
        <w:t>מנת</w:t>
      </w:r>
      <w:r w:rsidRPr="00216D4A">
        <w:rPr>
          <w:b w:val="0"/>
          <w:bCs w:val="0"/>
          <w:rtl/>
        </w:rPr>
        <w:t xml:space="preserve"> </w:t>
      </w:r>
      <w:r w:rsidRPr="00216D4A">
        <w:rPr>
          <w:rFonts w:hint="eastAsia"/>
          <w:b w:val="0"/>
          <w:bCs w:val="0"/>
          <w:rtl/>
        </w:rPr>
        <w:t>להכיר</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cs"/>
          <w:b w:val="0"/>
          <w:bCs w:val="0"/>
          <w:rtl/>
        </w:rPr>
        <w:t xml:space="preserve">יתר </w:t>
      </w:r>
      <w:r w:rsidRPr="00216D4A">
        <w:rPr>
          <w:rFonts w:hint="eastAsia"/>
          <w:b w:val="0"/>
          <w:bCs w:val="0"/>
          <w:rtl/>
        </w:rPr>
        <w:t>מגבלות</w:t>
      </w:r>
      <w:r w:rsidRPr="00216D4A">
        <w:rPr>
          <w:b w:val="0"/>
          <w:bCs w:val="0"/>
          <w:rtl/>
        </w:rPr>
        <w:t xml:space="preserve"> </w:t>
      </w:r>
      <w:r w:rsidRPr="00216D4A">
        <w:rPr>
          <w:rFonts w:hint="eastAsia"/>
          <w:b w:val="0"/>
          <w:bCs w:val="0"/>
          <w:rtl/>
        </w:rPr>
        <w:t>המערכת</w:t>
      </w:r>
      <w:r w:rsidRPr="00216D4A">
        <w:rPr>
          <w:rFonts w:hint="cs"/>
          <w:b w:val="0"/>
          <w:bCs w:val="0"/>
          <w:rtl/>
        </w:rPr>
        <w:t>,</w:t>
      </w:r>
      <w:r w:rsidRPr="00216D4A">
        <w:rPr>
          <w:rFonts w:hint="eastAsia"/>
          <w:b w:val="0"/>
          <w:bCs w:val="0"/>
          <w:rtl/>
        </w:rPr>
        <w:t>באחריות</w:t>
      </w:r>
      <w:r w:rsidRPr="00216D4A">
        <w:rPr>
          <w:b w:val="0"/>
          <w:bCs w:val="0"/>
          <w:rtl/>
        </w:rPr>
        <w:t xml:space="preserve"> </w:t>
      </w:r>
      <w:r w:rsidRPr="00216D4A">
        <w:rPr>
          <w:rFonts w:hint="eastAsia"/>
          <w:b w:val="0"/>
          <w:bCs w:val="0"/>
          <w:rtl/>
        </w:rPr>
        <w:t>מגיש</w:t>
      </w:r>
      <w:r w:rsidRPr="00216D4A">
        <w:rPr>
          <w:b w:val="0"/>
          <w:bCs w:val="0"/>
          <w:rtl/>
        </w:rPr>
        <w:t xml:space="preserve"> </w:t>
      </w:r>
      <w:r w:rsidRPr="00216D4A">
        <w:rPr>
          <w:rFonts w:hint="eastAsia"/>
          <w:b w:val="0"/>
          <w:bCs w:val="0"/>
          <w:rtl/>
        </w:rPr>
        <w:t>ההצעה</w:t>
      </w:r>
      <w:r w:rsidRPr="00216D4A">
        <w:rPr>
          <w:b w:val="0"/>
          <w:bCs w:val="0"/>
          <w:rtl/>
        </w:rPr>
        <w:t xml:space="preserve"> </w:t>
      </w:r>
      <w:r w:rsidRPr="00216D4A">
        <w:rPr>
          <w:rFonts w:hint="eastAsia"/>
          <w:b w:val="0"/>
          <w:bCs w:val="0"/>
          <w:rtl/>
        </w:rPr>
        <w:t>לקרוא</w:t>
      </w:r>
      <w:r w:rsidRPr="00216D4A">
        <w:rPr>
          <w:rFonts w:hint="cs"/>
          <w:b w:val="0"/>
          <w:bCs w:val="0"/>
          <w:rtl/>
        </w:rPr>
        <w:t xml:space="preserve"> מבעוד מועד</w:t>
      </w:r>
      <w:r w:rsidRPr="00216D4A">
        <w:rPr>
          <w:b w:val="0"/>
          <w:bCs w:val="0"/>
          <w:rtl/>
        </w:rPr>
        <w:t xml:space="preserve"> </w:t>
      </w:r>
      <w:r w:rsidRPr="00216D4A">
        <w:rPr>
          <w:rFonts w:hint="eastAsia"/>
          <w:b w:val="0"/>
          <w:bCs w:val="0"/>
          <w:rtl/>
        </w:rPr>
        <w:t>את</w:t>
      </w:r>
      <w:r w:rsidRPr="00216D4A">
        <w:rPr>
          <w:b w:val="0"/>
          <w:bCs w:val="0"/>
          <w:rtl/>
        </w:rPr>
        <w:t xml:space="preserve"> </w:t>
      </w:r>
      <w:hyperlink r:id="rId14" w:history="1">
        <w:r w:rsidRPr="00216D4A">
          <w:rPr>
            <w:rStyle w:val="Hyperlink"/>
            <w:rFonts w:hint="eastAsia"/>
            <w:b w:val="0"/>
            <w:bCs w:val="0"/>
            <w:rtl/>
          </w:rPr>
          <w:t>המדריך</w:t>
        </w:r>
        <w:r w:rsidRPr="00216D4A">
          <w:rPr>
            <w:rStyle w:val="Hyperlink"/>
            <w:b w:val="0"/>
            <w:bCs w:val="0"/>
            <w:rtl/>
          </w:rPr>
          <w:t xml:space="preserve"> </w:t>
        </w:r>
        <w:r w:rsidRPr="00216D4A">
          <w:rPr>
            <w:rStyle w:val="Hyperlink"/>
            <w:rFonts w:hint="eastAsia"/>
            <w:b w:val="0"/>
            <w:bCs w:val="0"/>
            <w:rtl/>
          </w:rPr>
          <w:t>להגשת</w:t>
        </w:r>
        <w:r w:rsidRPr="00216D4A">
          <w:rPr>
            <w:rStyle w:val="Hyperlink"/>
            <w:b w:val="0"/>
            <w:bCs w:val="0"/>
            <w:rtl/>
          </w:rPr>
          <w:t xml:space="preserve"> </w:t>
        </w:r>
        <w:r w:rsidRPr="00216D4A">
          <w:rPr>
            <w:rStyle w:val="Hyperlink"/>
            <w:rFonts w:hint="eastAsia"/>
            <w:b w:val="0"/>
            <w:bCs w:val="0"/>
            <w:rtl/>
          </w:rPr>
          <w:t>הצעות</w:t>
        </w:r>
        <w:r w:rsidRPr="00216D4A">
          <w:rPr>
            <w:rStyle w:val="Hyperlink"/>
            <w:b w:val="0"/>
            <w:bCs w:val="0"/>
            <w:rtl/>
          </w:rPr>
          <w:t xml:space="preserve"> </w:t>
        </w:r>
        <w:r w:rsidRPr="00216D4A">
          <w:rPr>
            <w:rStyle w:val="Hyperlink"/>
            <w:rFonts w:hint="cs"/>
            <w:b w:val="0"/>
            <w:bCs w:val="0"/>
            <w:rtl/>
          </w:rPr>
          <w:t>בתיבה הדיגיטלית</w:t>
        </w:r>
      </w:hyperlink>
      <w:r w:rsidRPr="00216D4A">
        <w:rPr>
          <w:rFonts w:hint="cs"/>
          <w:b w:val="0"/>
          <w:bCs w:val="0"/>
          <w:rtl/>
        </w:rPr>
        <w:t>.</w:t>
      </w:r>
    </w:p>
    <w:p w14:paraId="36BCBA3A" w14:textId="77777777" w:rsidR="00216D4A" w:rsidRPr="00216D4A" w:rsidRDefault="00216D4A" w:rsidP="00216D4A">
      <w:pPr>
        <w:pStyle w:val="4-"/>
        <w:rPr>
          <w:b w:val="0"/>
          <w:bCs w:val="0"/>
          <w:rtl/>
        </w:rPr>
      </w:pPr>
      <w:r w:rsidRPr="00216D4A">
        <w:rPr>
          <w:rFonts w:hint="eastAsia"/>
          <w:b w:val="0"/>
          <w:bCs w:val="0"/>
          <w:rtl/>
        </w:rPr>
        <w:t>לסיוע</w:t>
      </w:r>
      <w:r w:rsidRPr="00216D4A">
        <w:rPr>
          <w:b w:val="0"/>
          <w:bCs w:val="0"/>
          <w:rtl/>
        </w:rPr>
        <w:t xml:space="preserve"> טכני במקרה של תקלה או שאלה ניתן לפנות למוקד התמיכה בימים א'-ה' בין השעות 8:00-17:00</w:t>
      </w:r>
      <w:r w:rsidRPr="00216D4A">
        <w:rPr>
          <w:rFonts w:hint="cs"/>
          <w:b w:val="0"/>
          <w:bCs w:val="0"/>
          <w:rtl/>
        </w:rPr>
        <w:t xml:space="preserve"> </w:t>
      </w:r>
      <w:r w:rsidRPr="00216D4A">
        <w:rPr>
          <w:b w:val="0"/>
          <w:bCs w:val="0"/>
          <w:rtl/>
        </w:rPr>
        <w:t xml:space="preserve">באמצעות </w:t>
      </w:r>
      <w:hyperlink r:id="rId15" w:history="1">
        <w:r w:rsidRPr="00216D4A">
          <w:rPr>
            <w:rStyle w:val="Hyperlink"/>
            <w:b w:val="0"/>
            <w:bCs w:val="0"/>
            <w:rtl/>
          </w:rPr>
          <w:t>הצ'אט האנושי</w:t>
        </w:r>
      </w:hyperlink>
      <w:r w:rsidRPr="00216D4A">
        <w:rPr>
          <w:rFonts w:hint="cs"/>
          <w:b w:val="0"/>
          <w:bCs w:val="0"/>
          <w:rtl/>
        </w:rPr>
        <w:t>.</w:t>
      </w:r>
      <w:r w:rsidRPr="00216D4A">
        <w:rPr>
          <w:b w:val="0"/>
          <w:bCs w:val="0"/>
          <w:rtl/>
        </w:rPr>
        <w:t xml:space="preserve"> </w:t>
      </w:r>
      <w:r w:rsidRPr="00216D4A">
        <w:rPr>
          <w:rFonts w:hint="eastAsia"/>
          <w:b w:val="0"/>
          <w:bCs w:val="0"/>
          <w:rtl/>
        </w:rPr>
        <w:t>יש</w:t>
      </w:r>
      <w:r w:rsidRPr="00216D4A">
        <w:rPr>
          <w:b w:val="0"/>
          <w:bCs w:val="0"/>
          <w:rtl/>
        </w:rPr>
        <w:t xml:space="preserve"> </w:t>
      </w:r>
      <w:r w:rsidRPr="00216D4A">
        <w:rPr>
          <w:rFonts w:hint="eastAsia"/>
          <w:b w:val="0"/>
          <w:bCs w:val="0"/>
          <w:rtl/>
        </w:rPr>
        <w:t>לציין</w:t>
      </w:r>
      <w:r w:rsidRPr="00216D4A">
        <w:rPr>
          <w:b w:val="0"/>
          <w:bCs w:val="0"/>
          <w:rtl/>
        </w:rPr>
        <w:t xml:space="preserve"> </w:t>
      </w:r>
      <w:r w:rsidRPr="00216D4A">
        <w:rPr>
          <w:rFonts w:hint="eastAsia"/>
          <w:b w:val="0"/>
          <w:bCs w:val="0"/>
          <w:rtl/>
        </w:rPr>
        <w:t>בפניה</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שם</w:t>
      </w:r>
      <w:r w:rsidRPr="00216D4A">
        <w:rPr>
          <w:b w:val="0"/>
          <w:bCs w:val="0"/>
          <w:rtl/>
        </w:rPr>
        <w:t xml:space="preserve"> </w:t>
      </w:r>
      <w:r w:rsidRPr="00216D4A">
        <w:rPr>
          <w:rFonts w:hint="eastAsia"/>
          <w:b w:val="0"/>
          <w:bCs w:val="0"/>
          <w:rtl/>
        </w:rPr>
        <w:t>המכרז</w:t>
      </w:r>
      <w:r w:rsidRPr="00216D4A">
        <w:rPr>
          <w:b w:val="0"/>
          <w:bCs w:val="0"/>
          <w:rtl/>
        </w:rPr>
        <w:t xml:space="preserve">, </w:t>
      </w:r>
      <w:r w:rsidRPr="00216D4A">
        <w:rPr>
          <w:rFonts w:hint="eastAsia"/>
          <w:b w:val="0"/>
          <w:bCs w:val="0"/>
          <w:rtl/>
        </w:rPr>
        <w:t>המועד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ובמידת</w:t>
      </w:r>
      <w:r w:rsidRPr="00216D4A">
        <w:rPr>
          <w:b w:val="0"/>
          <w:bCs w:val="0"/>
          <w:rtl/>
        </w:rPr>
        <w:t xml:space="preserve"> </w:t>
      </w:r>
      <w:r w:rsidRPr="00216D4A">
        <w:rPr>
          <w:rFonts w:hint="eastAsia"/>
          <w:b w:val="0"/>
          <w:bCs w:val="0"/>
          <w:rtl/>
        </w:rPr>
        <w:t>הצורך</w:t>
      </w:r>
      <w:r w:rsidRPr="00216D4A">
        <w:rPr>
          <w:b w:val="0"/>
          <w:bCs w:val="0"/>
          <w:rtl/>
        </w:rPr>
        <w:t xml:space="preserve"> </w:t>
      </w:r>
      <w:r w:rsidRPr="00216D4A">
        <w:rPr>
          <w:rFonts w:hint="eastAsia"/>
          <w:b w:val="0"/>
          <w:bCs w:val="0"/>
          <w:rtl/>
        </w:rPr>
        <w:t>לצרף</w:t>
      </w:r>
      <w:r w:rsidRPr="00216D4A">
        <w:rPr>
          <w:b w:val="0"/>
          <w:bCs w:val="0"/>
          <w:rtl/>
        </w:rPr>
        <w:t xml:space="preserve"> </w:t>
      </w:r>
      <w:r w:rsidRPr="00216D4A">
        <w:rPr>
          <w:rFonts w:hint="eastAsia"/>
          <w:b w:val="0"/>
          <w:bCs w:val="0"/>
          <w:rtl/>
        </w:rPr>
        <w:t>צילומי</w:t>
      </w:r>
      <w:r w:rsidRPr="00216D4A">
        <w:rPr>
          <w:b w:val="0"/>
          <w:bCs w:val="0"/>
          <w:rtl/>
        </w:rPr>
        <w:t xml:space="preserve"> </w:t>
      </w:r>
      <w:r w:rsidRPr="00216D4A">
        <w:rPr>
          <w:rFonts w:hint="eastAsia"/>
          <w:b w:val="0"/>
          <w:bCs w:val="0"/>
          <w:rtl/>
        </w:rPr>
        <w:t>מסך</w:t>
      </w:r>
      <w:r w:rsidRPr="00216D4A">
        <w:rPr>
          <w:b w:val="0"/>
          <w:bCs w:val="0"/>
          <w:rtl/>
        </w:rPr>
        <w:t>.</w:t>
      </w:r>
    </w:p>
    <w:p w14:paraId="01410C48" w14:textId="77777777" w:rsidR="00216D4A" w:rsidRPr="003D1132" w:rsidRDefault="00216D4A" w:rsidP="00216D4A">
      <w:pPr>
        <w:pStyle w:val="4-"/>
        <w:rPr>
          <w:rtl/>
        </w:rPr>
      </w:pPr>
      <w:r w:rsidRPr="00216D4A">
        <w:rPr>
          <w:rFonts w:hint="eastAsia"/>
          <w:b w:val="0"/>
          <w:bCs w:val="0"/>
          <w:rtl/>
        </w:rPr>
        <w:t>זמן</w:t>
      </w:r>
      <w:r w:rsidRPr="00216D4A">
        <w:rPr>
          <w:b w:val="0"/>
          <w:bCs w:val="0"/>
          <w:rtl/>
        </w:rPr>
        <w:t xml:space="preserve"> ההמתנה מרגע משלוח הפניה ועד לחזרת נציג שירות לא יעלה על 4 </w:t>
      </w:r>
      <w:r w:rsidRPr="00216D4A">
        <w:rPr>
          <w:rFonts w:hint="eastAsia"/>
          <w:b w:val="0"/>
          <w:bCs w:val="0"/>
          <w:rtl/>
        </w:rPr>
        <w:t>שעות</w:t>
      </w:r>
      <w:r w:rsidRPr="00216D4A">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3D1132">
        <w:rPr>
          <w:rtl/>
        </w:rPr>
        <w:t xml:space="preserve"> </w:t>
      </w:r>
      <w:r w:rsidRPr="003D1132">
        <w:rPr>
          <w:rFonts w:hint="eastAsia"/>
          <w:u w:val="single"/>
          <w:rtl/>
        </w:rPr>
        <w:t>מציע</w:t>
      </w:r>
      <w:r w:rsidRPr="003D1132">
        <w:rPr>
          <w:u w:val="single"/>
          <w:rtl/>
        </w:rPr>
        <w:t xml:space="preserve"> </w:t>
      </w:r>
      <w:r w:rsidRPr="003D1132">
        <w:rPr>
          <w:rFonts w:hint="eastAsia"/>
          <w:u w:val="single"/>
          <w:rtl/>
        </w:rPr>
        <w:t>אשר</w:t>
      </w:r>
      <w:r w:rsidRPr="003D1132">
        <w:rPr>
          <w:u w:val="single"/>
          <w:rtl/>
        </w:rPr>
        <w:t xml:space="preserve"> </w:t>
      </w:r>
      <w:r w:rsidRPr="003D1132">
        <w:rPr>
          <w:rFonts w:hint="eastAsia"/>
          <w:u w:val="single"/>
          <w:rtl/>
        </w:rPr>
        <w:t>מגיש</w:t>
      </w:r>
      <w:r w:rsidRPr="003D1132">
        <w:rPr>
          <w:u w:val="single"/>
          <w:rtl/>
        </w:rPr>
        <w:t xml:space="preserve"> </w:t>
      </w:r>
      <w:r w:rsidRPr="003D1132">
        <w:rPr>
          <w:rFonts w:hint="eastAsia"/>
          <w:u w:val="single"/>
          <w:rtl/>
        </w:rPr>
        <w:t>את</w:t>
      </w:r>
      <w:r w:rsidRPr="003D1132">
        <w:rPr>
          <w:u w:val="single"/>
          <w:rtl/>
        </w:rPr>
        <w:t xml:space="preserve"> </w:t>
      </w:r>
      <w:r w:rsidRPr="003D1132">
        <w:rPr>
          <w:rFonts w:hint="eastAsia"/>
          <w:u w:val="single"/>
          <w:rtl/>
        </w:rPr>
        <w:t>הצעתו</w:t>
      </w:r>
      <w:r w:rsidRPr="003D1132">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D1132">
        <w:rPr>
          <w:rtl/>
        </w:rPr>
        <w:t xml:space="preserve">. </w:t>
      </w:r>
    </w:p>
    <w:p w14:paraId="3780C507" w14:textId="77777777" w:rsidR="00216D4A" w:rsidRPr="00216D4A" w:rsidRDefault="00216D4A" w:rsidP="00216D4A">
      <w:pPr>
        <w:pStyle w:val="4-"/>
        <w:rPr>
          <w:b w:val="0"/>
          <w:bCs w:val="0"/>
          <w:rtl/>
        </w:rPr>
      </w:pPr>
      <w:r w:rsidRPr="00216D4A">
        <w:rPr>
          <w:b w:val="0"/>
          <w:bCs w:val="0"/>
          <w:rtl/>
        </w:rPr>
        <w:t xml:space="preserve">על מציע במכרז האחריות </w:t>
      </w:r>
      <w:r w:rsidRPr="00216D4A">
        <w:rPr>
          <w:rFonts w:hint="eastAsia"/>
          <w:b w:val="0"/>
          <w:bCs w:val="0"/>
          <w:rtl/>
        </w:rPr>
        <w:t>הבלעדית</w:t>
      </w:r>
      <w:r w:rsidRPr="00216D4A">
        <w:rPr>
          <w:b w:val="0"/>
          <w:bCs w:val="0"/>
          <w:rtl/>
        </w:rPr>
        <w:t xml:space="preserve"> להגיש את ההצעה לפני המועד האחרון להגשת הצעות. על המציע ל</w:t>
      </w:r>
      <w:r w:rsidRPr="00216D4A">
        <w:rPr>
          <w:rFonts w:hint="eastAsia"/>
          <w:b w:val="0"/>
          <w:bCs w:val="0"/>
          <w:rtl/>
        </w:rPr>
        <w:t>הביא</w:t>
      </w:r>
      <w:r w:rsidRPr="00216D4A">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16D4A">
        <w:rPr>
          <w:rFonts w:hint="eastAsia"/>
          <w:b w:val="0"/>
          <w:bCs w:val="0"/>
          <w:rtl/>
        </w:rPr>
        <w:t>על</w:t>
      </w:r>
      <w:r w:rsidRPr="00216D4A">
        <w:rPr>
          <w:b w:val="0"/>
          <w:bCs w:val="0"/>
          <w:rtl/>
        </w:rPr>
        <w:t xml:space="preserve"> </w:t>
      </w:r>
      <w:r w:rsidRPr="00216D4A">
        <w:rPr>
          <w:rFonts w:hint="eastAsia"/>
          <w:b w:val="0"/>
          <w:bCs w:val="0"/>
          <w:rtl/>
        </w:rPr>
        <w:t>המציע</w:t>
      </w:r>
      <w:r w:rsidRPr="00216D4A">
        <w:rPr>
          <w:b w:val="0"/>
          <w:bCs w:val="0"/>
          <w:rtl/>
        </w:rPr>
        <w:t xml:space="preserve"> </w:t>
      </w:r>
      <w:r w:rsidRPr="00216D4A">
        <w:rPr>
          <w:rFonts w:hint="eastAsia"/>
          <w:b w:val="0"/>
          <w:bCs w:val="0"/>
          <w:rtl/>
        </w:rPr>
        <w:t>להיערך</w:t>
      </w:r>
      <w:r w:rsidRPr="00216D4A">
        <w:rPr>
          <w:b w:val="0"/>
          <w:bCs w:val="0"/>
          <w:rtl/>
        </w:rPr>
        <w:t xml:space="preserve"> </w:t>
      </w:r>
      <w:r w:rsidRPr="00216D4A">
        <w:rPr>
          <w:rFonts w:hint="eastAsia"/>
          <w:b w:val="0"/>
          <w:bCs w:val="0"/>
          <w:rtl/>
        </w:rPr>
        <w:t>לכך</w:t>
      </w:r>
      <w:r w:rsidRPr="00216D4A">
        <w:rPr>
          <w:b w:val="0"/>
          <w:bCs w:val="0"/>
          <w:rtl/>
        </w:rPr>
        <w:t xml:space="preserve">, </w:t>
      </w:r>
      <w:r w:rsidRPr="00216D4A">
        <w:rPr>
          <w:rFonts w:hint="eastAsia"/>
          <w:b w:val="0"/>
          <w:bCs w:val="0"/>
          <w:rtl/>
        </w:rPr>
        <w:t>ולהגיש</w:t>
      </w:r>
      <w:r w:rsidRPr="00216D4A">
        <w:rPr>
          <w:b w:val="0"/>
          <w:bCs w:val="0"/>
          <w:rtl/>
        </w:rPr>
        <w:t xml:space="preserve"> את הצעתו מבעוד מועד. </w:t>
      </w:r>
      <w:r w:rsidRPr="00216D4A">
        <w:rPr>
          <w:rFonts w:hint="eastAsia"/>
          <w:b w:val="0"/>
          <w:bCs w:val="0"/>
          <w:rtl/>
        </w:rPr>
        <w:t>למציע</w:t>
      </w:r>
      <w:r w:rsidRPr="00216D4A">
        <w:rPr>
          <w:b w:val="0"/>
          <w:bCs w:val="0"/>
          <w:rtl/>
        </w:rPr>
        <w:t xml:space="preserve"> לא תהיה כל טענה למזמין בא</w:t>
      </w:r>
      <w:r w:rsidRPr="00216D4A">
        <w:rPr>
          <w:rFonts w:hint="eastAsia"/>
          <w:b w:val="0"/>
          <w:bCs w:val="0"/>
          <w:rtl/>
        </w:rPr>
        <w:t>שר</w:t>
      </w:r>
      <w:r w:rsidRPr="00216D4A">
        <w:rPr>
          <w:b w:val="0"/>
          <w:bCs w:val="0"/>
          <w:rtl/>
        </w:rPr>
        <w:t xml:space="preserve"> </w:t>
      </w:r>
      <w:r w:rsidRPr="00216D4A">
        <w:rPr>
          <w:rFonts w:hint="eastAsia"/>
          <w:b w:val="0"/>
          <w:bCs w:val="0"/>
          <w:rtl/>
        </w:rPr>
        <w:t>לתקלה</w:t>
      </w:r>
      <w:r w:rsidRPr="00216D4A">
        <w:rPr>
          <w:b w:val="0"/>
          <w:bCs w:val="0"/>
          <w:rtl/>
        </w:rPr>
        <w:t xml:space="preserve"> </w:t>
      </w:r>
      <w:r w:rsidRPr="00216D4A">
        <w:rPr>
          <w:rFonts w:hint="eastAsia"/>
          <w:b w:val="0"/>
          <w:bCs w:val="0"/>
          <w:rtl/>
        </w:rPr>
        <w:t>שהתגלתה</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ההזדהות</w:t>
      </w:r>
      <w:r w:rsidRPr="00216D4A">
        <w:rPr>
          <w:b w:val="0"/>
          <w:bCs w:val="0"/>
          <w:rtl/>
        </w:rPr>
        <w:t xml:space="preserve"> </w:t>
      </w:r>
      <w:r w:rsidRPr="00216D4A">
        <w:rPr>
          <w:rFonts w:hint="eastAsia"/>
          <w:b w:val="0"/>
          <w:bCs w:val="0"/>
          <w:rtl/>
        </w:rPr>
        <w:t>או</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סמוך</w:t>
      </w:r>
      <w:r w:rsidRPr="00216D4A">
        <w:rPr>
          <w:b w:val="0"/>
          <w:bCs w:val="0"/>
          <w:rtl/>
        </w:rPr>
        <w:t xml:space="preserve"> </w:t>
      </w:r>
      <w:r w:rsidRPr="00216D4A">
        <w:rPr>
          <w:rFonts w:hint="eastAsia"/>
          <w:b w:val="0"/>
          <w:bCs w:val="0"/>
          <w:rtl/>
        </w:rPr>
        <w:t>למועד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הצעות</w:t>
      </w:r>
      <w:r w:rsidRPr="00216D4A">
        <w:rPr>
          <w:b w:val="0"/>
          <w:bCs w:val="0"/>
          <w:rtl/>
        </w:rPr>
        <w:t xml:space="preserve">, </w:t>
      </w:r>
      <w:r w:rsidRPr="00216D4A">
        <w:rPr>
          <w:rFonts w:hint="eastAsia"/>
          <w:b w:val="0"/>
          <w:bCs w:val="0"/>
          <w:rtl/>
        </w:rPr>
        <w:t>גם</w:t>
      </w:r>
      <w:r w:rsidRPr="00216D4A">
        <w:rPr>
          <w:b w:val="0"/>
          <w:bCs w:val="0"/>
          <w:rtl/>
        </w:rPr>
        <w:t xml:space="preserve"> </w:t>
      </w:r>
      <w:r w:rsidRPr="00216D4A">
        <w:rPr>
          <w:rFonts w:hint="eastAsia"/>
          <w:b w:val="0"/>
          <w:bCs w:val="0"/>
          <w:rtl/>
        </w:rPr>
        <w:t>אם</w:t>
      </w:r>
      <w:r w:rsidRPr="00216D4A">
        <w:rPr>
          <w:b w:val="0"/>
          <w:bCs w:val="0"/>
          <w:rtl/>
        </w:rPr>
        <w:t xml:space="preserve"> </w:t>
      </w:r>
      <w:r w:rsidRPr="00216D4A">
        <w:rPr>
          <w:rFonts w:hint="eastAsia"/>
          <w:b w:val="0"/>
          <w:bCs w:val="0"/>
          <w:rtl/>
        </w:rPr>
        <w:t>כתוצאה</w:t>
      </w:r>
      <w:r w:rsidRPr="00216D4A">
        <w:rPr>
          <w:b w:val="0"/>
          <w:bCs w:val="0"/>
          <w:rtl/>
        </w:rPr>
        <w:t xml:space="preserve"> </w:t>
      </w:r>
      <w:r w:rsidRPr="00216D4A">
        <w:rPr>
          <w:rFonts w:hint="eastAsia"/>
          <w:b w:val="0"/>
          <w:bCs w:val="0"/>
          <w:rtl/>
        </w:rPr>
        <w:t>מכך</w:t>
      </w:r>
      <w:r w:rsidRPr="00216D4A">
        <w:rPr>
          <w:b w:val="0"/>
          <w:bCs w:val="0"/>
          <w:rtl/>
        </w:rPr>
        <w:t xml:space="preserve"> </w:t>
      </w:r>
      <w:r w:rsidRPr="00216D4A">
        <w:rPr>
          <w:rFonts w:hint="eastAsia"/>
          <w:b w:val="0"/>
          <w:bCs w:val="0"/>
          <w:rtl/>
        </w:rPr>
        <w:t>הוא</w:t>
      </w:r>
      <w:r w:rsidRPr="00216D4A">
        <w:rPr>
          <w:b w:val="0"/>
          <w:bCs w:val="0"/>
          <w:rtl/>
        </w:rPr>
        <w:t xml:space="preserve"> </w:t>
      </w:r>
      <w:r w:rsidRPr="00216D4A">
        <w:rPr>
          <w:rFonts w:hint="eastAsia"/>
          <w:b w:val="0"/>
          <w:bCs w:val="0"/>
          <w:rtl/>
        </w:rPr>
        <w:t>לא</w:t>
      </w:r>
      <w:r w:rsidRPr="00216D4A">
        <w:rPr>
          <w:b w:val="0"/>
          <w:bCs w:val="0"/>
          <w:rtl/>
        </w:rPr>
        <w:t xml:space="preserve"> </w:t>
      </w:r>
      <w:r w:rsidRPr="00216D4A">
        <w:rPr>
          <w:rFonts w:hint="eastAsia"/>
          <w:b w:val="0"/>
          <w:bCs w:val="0"/>
          <w:rtl/>
        </w:rPr>
        <w:t>הצליח</w:t>
      </w:r>
      <w:r w:rsidRPr="00216D4A">
        <w:rPr>
          <w:b w:val="0"/>
          <w:bCs w:val="0"/>
          <w:rtl/>
        </w:rPr>
        <w:t xml:space="preserve"> </w:t>
      </w:r>
      <w:r w:rsidRPr="00216D4A">
        <w:rPr>
          <w:rFonts w:hint="eastAsia"/>
          <w:b w:val="0"/>
          <w:bCs w:val="0"/>
          <w:rtl/>
        </w:rPr>
        <w:t>להגיש</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הצעתו</w:t>
      </w:r>
      <w:r w:rsidRPr="00216D4A">
        <w:rPr>
          <w:b w:val="0"/>
          <w:bCs w:val="0"/>
          <w:rtl/>
        </w:rPr>
        <w:t xml:space="preserve"> </w:t>
      </w:r>
      <w:r w:rsidRPr="00216D4A">
        <w:rPr>
          <w:rFonts w:hint="eastAsia"/>
          <w:b w:val="0"/>
          <w:bCs w:val="0"/>
          <w:rtl/>
        </w:rPr>
        <w:t>במכרז</w:t>
      </w:r>
      <w:r w:rsidRPr="00216D4A">
        <w:rPr>
          <w:b w:val="0"/>
          <w:bCs w:val="0"/>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3E6F7FF" w14:textId="77777777" w:rsidR="00216D4A" w:rsidRPr="003D1132" w:rsidRDefault="00216D4A" w:rsidP="00216D4A">
      <w:pPr>
        <w:pStyle w:val="3-"/>
        <w:rPr>
          <w:rtl/>
        </w:rPr>
      </w:pPr>
      <w:bookmarkStart w:id="164" w:name="_Toc43400609"/>
      <w:bookmarkStart w:id="165" w:name="_Toc44931918"/>
      <w:bookmarkStart w:id="166" w:name="_Toc44932005"/>
      <w:bookmarkStart w:id="167" w:name="show_ifisRaayon_1"/>
      <w:bookmarkEnd w:id="160"/>
      <w:r w:rsidRPr="003D1132">
        <w:rPr>
          <w:rFonts w:hint="cs"/>
          <w:rtl/>
        </w:rPr>
        <w:t xml:space="preserve">כמפורט לעיל, </w:t>
      </w:r>
      <w:r w:rsidRPr="003D1132">
        <w:rPr>
          <w:rtl/>
        </w:rPr>
        <w:t xml:space="preserve">שינויים במסמכי המכרז יתכנו עד למועד האחרון להגשת הצעות ואף לאחר </w:t>
      </w:r>
      <w:r w:rsidRPr="003D1132">
        <w:rPr>
          <w:rFonts w:hint="cs"/>
          <w:rtl/>
        </w:rPr>
        <w:t>המועד ממנו ניתן להתחיל להגיש הצעות למכרז.</w:t>
      </w:r>
      <w:r w:rsidRPr="003D1132">
        <w:rPr>
          <w:rtl/>
        </w:rPr>
        <w:t xml:space="preserve"> </w:t>
      </w:r>
      <w:r w:rsidRPr="003D1132">
        <w:rPr>
          <w:rFonts w:hint="cs"/>
          <w:rtl/>
        </w:rPr>
        <w:t>אם</w:t>
      </w:r>
      <w:r w:rsidRPr="003D1132">
        <w:rPr>
          <w:rtl/>
        </w:rPr>
        <w:t xml:space="preserve"> לאחר שהוגש</w:t>
      </w:r>
      <w:r w:rsidRPr="003D1132">
        <w:rPr>
          <w:rFonts w:hint="cs"/>
          <w:rtl/>
        </w:rPr>
        <w:t>ה</w:t>
      </w:r>
      <w:r w:rsidRPr="003D1132">
        <w:rPr>
          <w:rtl/>
        </w:rPr>
        <w:t xml:space="preserve"> הצע</w:t>
      </w:r>
      <w:r w:rsidRPr="003D1132">
        <w:rPr>
          <w:rFonts w:hint="cs"/>
          <w:rtl/>
        </w:rPr>
        <w:t>ה</w:t>
      </w:r>
      <w:r w:rsidRPr="003D1132">
        <w:rPr>
          <w:rtl/>
        </w:rPr>
        <w:t xml:space="preserve"> </w:t>
      </w:r>
      <w:r w:rsidRPr="003D1132">
        <w:rPr>
          <w:rFonts w:hint="cs"/>
          <w:rtl/>
        </w:rPr>
        <w:t>ל</w:t>
      </w:r>
      <w:r w:rsidRPr="003D1132">
        <w:rPr>
          <w:rtl/>
        </w:rPr>
        <w:t>תיבה, ערך המזמין שינוי במסמכי המכרז</w:t>
      </w:r>
      <w:r w:rsidRPr="003D1132">
        <w:rPr>
          <w:rFonts w:hint="cs"/>
          <w:rtl/>
        </w:rPr>
        <w:t>, למעט שינוי במועדי המכרז</w:t>
      </w:r>
      <w:r w:rsidRPr="003D1132">
        <w:rPr>
          <w:rtl/>
        </w:rPr>
        <w:t>, הצע</w:t>
      </w:r>
      <w:r w:rsidRPr="003D1132">
        <w:rPr>
          <w:rFonts w:hint="cs"/>
          <w:rtl/>
        </w:rPr>
        <w:t>ה</w:t>
      </w:r>
      <w:r w:rsidRPr="003D1132">
        <w:rPr>
          <w:rtl/>
        </w:rPr>
        <w:t xml:space="preserve"> </w:t>
      </w:r>
      <w:proofErr w:type="spellStart"/>
      <w:r w:rsidRPr="003D1132">
        <w:rPr>
          <w:rtl/>
        </w:rPr>
        <w:t>שהי</w:t>
      </w:r>
      <w:r w:rsidRPr="003D1132">
        <w:rPr>
          <w:rFonts w:hint="cs"/>
          <w:rtl/>
        </w:rPr>
        <w:t>תה</w:t>
      </w:r>
      <w:proofErr w:type="spellEnd"/>
      <w:r w:rsidRPr="003D1132">
        <w:rPr>
          <w:rtl/>
        </w:rPr>
        <w:t xml:space="preserve"> בתיבה </w:t>
      </w:r>
      <w:r w:rsidRPr="003D1132">
        <w:rPr>
          <w:rFonts w:hint="cs"/>
          <w:rtl/>
        </w:rPr>
        <w:t>תבוטל באופן אוטומטי</w:t>
      </w:r>
      <w:r w:rsidRPr="003D1132">
        <w:rPr>
          <w:rtl/>
        </w:rPr>
        <w:t xml:space="preserve"> </w:t>
      </w:r>
      <w:r w:rsidRPr="003D1132">
        <w:rPr>
          <w:rFonts w:hint="cs"/>
          <w:rtl/>
        </w:rPr>
        <w:t>ותעבור</w:t>
      </w:r>
      <w:r w:rsidRPr="003D1132">
        <w:rPr>
          <w:rtl/>
        </w:rPr>
        <w:t xml:space="preserve"> למצב טיוטה</w:t>
      </w:r>
      <w:r w:rsidRPr="003D1132">
        <w:rPr>
          <w:rFonts w:hint="cs"/>
          <w:rtl/>
        </w:rPr>
        <w:t>.</w:t>
      </w:r>
      <w:r w:rsidRPr="003D1132">
        <w:rPr>
          <w:rtl/>
        </w:rPr>
        <w:t xml:space="preserve"> מציע </w:t>
      </w:r>
      <w:r w:rsidRPr="003D1132">
        <w:rPr>
          <w:rFonts w:hint="eastAsia"/>
          <w:rtl/>
        </w:rPr>
        <w:t>אשר</w:t>
      </w:r>
      <w:r w:rsidRPr="003D1132">
        <w:rPr>
          <w:rtl/>
        </w:rPr>
        <w:t xml:space="preserve"> יהיה מעוניין להגיש את הצעתו בהתאם לתנאי המכרז המעודכנים </w:t>
      </w:r>
      <w:r w:rsidRPr="003D1132">
        <w:rPr>
          <w:rFonts w:hint="cs"/>
          <w:rtl/>
        </w:rPr>
        <w:t>יידרש</w:t>
      </w:r>
      <w:r w:rsidRPr="003D1132">
        <w:rPr>
          <w:rtl/>
        </w:rPr>
        <w:t xml:space="preserve"> לבצע הגשה מחדש. </w:t>
      </w:r>
    </w:p>
    <w:p w14:paraId="7EC4F0C9" w14:textId="77777777" w:rsidR="00216D4A" w:rsidRPr="003D1132" w:rsidRDefault="00216D4A" w:rsidP="00216D4A">
      <w:pPr>
        <w:pStyle w:val="3-"/>
        <w:rPr>
          <w:rtl/>
        </w:rPr>
      </w:pPr>
      <w:r w:rsidRPr="003D1132">
        <w:rPr>
          <w:rtl/>
        </w:rPr>
        <w:t xml:space="preserve">באחריותו הבלעדית של המציע להתעדכן </w:t>
      </w:r>
      <w:r w:rsidRPr="003D1132">
        <w:rPr>
          <w:rFonts w:hint="cs"/>
          <w:rtl/>
        </w:rPr>
        <w:t>בסטאטוס הצעתו במערכת הגשת ההצעות</w:t>
      </w:r>
      <w:r w:rsidRPr="003D1132">
        <w:rPr>
          <w:rtl/>
        </w:rPr>
        <w:t xml:space="preserve">. </w:t>
      </w:r>
    </w:p>
    <w:p w14:paraId="7B0D3524" w14:textId="6CFBF9D7" w:rsidR="008B77D1" w:rsidRPr="002A3E64" w:rsidRDefault="007A1F40" w:rsidP="007B01DE">
      <w:pPr>
        <w:pStyle w:val="2-"/>
        <w:rPr>
          <w:rtl/>
        </w:rPr>
      </w:pPr>
      <w:r>
        <w:rPr>
          <w:rFonts w:hint="cs"/>
          <w:rtl/>
        </w:rPr>
        <w:lastRenderedPageBreak/>
        <w:t>סיור ו</w:t>
      </w:r>
      <w:r w:rsidRPr="002A3E64">
        <w:rPr>
          <w:rFonts w:hint="eastAsia"/>
          <w:rtl/>
        </w:rPr>
        <w:t>ראיון</w:t>
      </w:r>
      <w:bookmarkEnd w:id="164"/>
      <w:bookmarkEnd w:id="165"/>
      <w:bookmarkEnd w:id="166"/>
    </w:p>
    <w:p w14:paraId="44BCA827" w14:textId="77777777" w:rsidR="008B77D1" w:rsidRPr="00116E05" w:rsidRDefault="00E918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7"/>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EC0034">
        <w:rPr>
          <w:rFonts w:hint="cs"/>
          <w:rtl/>
        </w:rPr>
        <w:lastRenderedPageBreak/>
        <w:t xml:space="preserve">כללי </w:t>
      </w:r>
      <w:r w:rsidRPr="00EC0034">
        <w:rPr>
          <w:rtl/>
        </w:rPr>
        <w:t>המכרז</w:t>
      </w:r>
      <w:bookmarkEnd w:id="168"/>
      <w:bookmarkEnd w:id="169"/>
      <w:bookmarkEnd w:id="170"/>
      <w:bookmarkEnd w:id="171"/>
      <w:bookmarkEnd w:id="172"/>
      <w:bookmarkEnd w:id="173"/>
      <w:bookmarkEnd w:id="174"/>
      <w:bookmarkEnd w:id="175"/>
      <w:r w:rsidRPr="00EC0034">
        <w:rPr>
          <w:rtl/>
        </w:rPr>
        <w:t xml:space="preserve"> </w:t>
      </w:r>
    </w:p>
    <w:p w14:paraId="2B5CF2B2" w14:textId="77777777" w:rsidR="001965BD" w:rsidRDefault="00E91833" w:rsidP="007B01DE">
      <w:pPr>
        <w:pStyle w:val="2-"/>
        <w:rPr>
          <w:rtl/>
        </w:rPr>
      </w:pPr>
      <w:bookmarkStart w:id="176" w:name="_Toc43400611"/>
      <w:bookmarkStart w:id="177" w:name="_Toc44931920"/>
      <w:bookmarkStart w:id="17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9"/>
    </w:p>
    <w:p w14:paraId="2C5B1DBF" w14:textId="77777777" w:rsidR="00FF38A2" w:rsidRPr="00085CB3" w:rsidRDefault="00E91833" w:rsidP="00FF38A2">
      <w:pPr>
        <w:pStyle w:val="3-"/>
      </w:pPr>
      <w:bookmarkStart w:id="18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1" w:name="show_areRecommendingContactsConditions"/>
      <w:r>
        <w:rPr>
          <w:rFonts w:hint="cs"/>
          <w:rtl/>
        </w:rPr>
        <w:t xml:space="preserve">בתנאי סף </w:t>
      </w:r>
      <w:bookmarkEnd w:id="18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0"/>
    </w:p>
    <w:p w14:paraId="3E90F590" w14:textId="77777777" w:rsidR="00010C5B" w:rsidRPr="002A3E64" w:rsidRDefault="00E91833" w:rsidP="00010C5B">
      <w:pPr>
        <w:pStyle w:val="3-"/>
        <w:rPr>
          <w:rtl/>
        </w:rPr>
      </w:pPr>
      <w:bookmarkStart w:id="18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2"/>
    </w:p>
    <w:p w14:paraId="031E36E5" w14:textId="77777777" w:rsidR="00D178FD" w:rsidRPr="002A3E64" w:rsidRDefault="00E91833" w:rsidP="007B01DE">
      <w:pPr>
        <w:pStyle w:val="2-"/>
        <w:rPr>
          <w:rtl/>
        </w:rPr>
      </w:pPr>
      <w:bookmarkStart w:id="183" w:name="_Toc43400614"/>
      <w:bookmarkStart w:id="184" w:name="_Toc44931923"/>
      <w:bookmarkStart w:id="185" w:name="_Toc44932010"/>
      <w:bookmarkStart w:id="18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3"/>
      <w:bookmarkEnd w:id="184"/>
      <w:bookmarkEnd w:id="185"/>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7" w:name="_Toc43400615"/>
      <w:bookmarkStart w:id="188" w:name="_Toc44931924"/>
      <w:bookmarkStart w:id="189" w:name="_Toc44932011"/>
      <w:bookmarkEnd w:id="186"/>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6" w:name="_Toc53331334"/>
      <w:bookmarkStart w:id="197" w:name="_Toc516503359"/>
      <w:bookmarkStart w:id="198" w:name="_Toc43400618"/>
      <w:bookmarkStart w:id="199" w:name="_Toc44931927"/>
      <w:bookmarkStart w:id="200" w:name="_Toc44932014"/>
      <w:bookmarkEnd w:id="144"/>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4B30AF3C" w14:textId="77777777" w:rsidR="007B037E" w:rsidRPr="00A92289" w:rsidRDefault="00E91833"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25BF7354" w14:textId="77777777" w:rsidR="007B037E" w:rsidRDefault="00E91833"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3CB831E3" w14:textId="603EBB2A" w:rsidR="00AD6E2D" w:rsidRPr="002A3E64" w:rsidRDefault="00E91833" w:rsidP="007B01DE">
      <w:pPr>
        <w:pStyle w:val="2-"/>
        <w:rPr>
          <w:rtl/>
        </w:rPr>
      </w:pPr>
      <w:r w:rsidRPr="002A3E64">
        <w:rPr>
          <w:rtl/>
        </w:rPr>
        <w:t>ביטול או שינוי המכרז</w:t>
      </w:r>
      <w:bookmarkEnd w:id="197"/>
      <w:bookmarkEnd w:id="198"/>
      <w:bookmarkEnd w:id="199"/>
      <w:bookmarkEnd w:id="200"/>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4" w:name="_Toc516503360"/>
      <w:bookmarkStart w:id="205" w:name="_Toc43400620"/>
      <w:bookmarkStart w:id="206" w:name="_Toc44931929"/>
      <w:bookmarkStart w:id="207" w:name="_Toc44932016"/>
      <w:r w:rsidRPr="002A3E64">
        <w:rPr>
          <w:rtl/>
        </w:rPr>
        <w:lastRenderedPageBreak/>
        <w:t>הוצאות</w:t>
      </w:r>
      <w:bookmarkEnd w:id="204"/>
      <w:bookmarkEnd w:id="205"/>
      <w:bookmarkEnd w:id="206"/>
      <w:bookmarkEnd w:id="207"/>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32AC3F39" w14:textId="77777777" w:rsidR="00B45730" w:rsidRPr="00EC0034" w:rsidRDefault="00E91833" w:rsidP="00973BC2">
      <w:pPr>
        <w:pStyle w:val="1fe"/>
        <w:rPr>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15023C16" w14:textId="77777777" w:rsidR="004E394B" w:rsidRPr="002A3E64" w:rsidRDefault="00E91833"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11C7CB52" w14:textId="77777777" w:rsidR="000B02CF" w:rsidRPr="00AA29ED" w:rsidRDefault="00E91833" w:rsidP="00A0392D">
      <w:pPr>
        <w:pStyle w:val="3-"/>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38CFCC86" w14:textId="77777777" w:rsidR="004E394B" w:rsidRDefault="00E91833" w:rsidP="00A0392D">
      <w:pPr>
        <w:pStyle w:val="3-"/>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16E61250" w14:textId="77777777" w:rsidR="004E394B" w:rsidRPr="00116E05" w:rsidRDefault="00E91833" w:rsidP="00A0392D">
      <w:pPr>
        <w:pStyle w:val="3-"/>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1359548B" w14:textId="77777777" w:rsidR="00B11972" w:rsidRPr="00116E05" w:rsidRDefault="00E91833" w:rsidP="00A0392D">
      <w:pPr>
        <w:pStyle w:val="3-"/>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650D04ED" w14:textId="77777777" w:rsidR="009351AA" w:rsidRDefault="00E91833" w:rsidP="00A0392D">
      <w:pPr>
        <w:pStyle w:val="3-"/>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3F82ED49" w14:textId="77777777" w:rsidR="004E394B" w:rsidRPr="00EC0034" w:rsidRDefault="00E91833" w:rsidP="00973BC2">
      <w:pPr>
        <w:pStyle w:val="1fe"/>
        <w:rPr>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50" w:name="_Toc256000052"/>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5BDA4110" w14:textId="77777777" w:rsidR="004E394B" w:rsidRPr="00FF7633" w:rsidRDefault="00E91833" w:rsidP="00973BC2">
      <w:pPr>
        <w:pStyle w:val="2-0"/>
        <w:rPr>
          <w:u w:val="single"/>
          <w:rtl/>
        </w:rPr>
      </w:pPr>
      <w:bookmarkStart w:id="25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8"/>
    </w:p>
    <w:p w14:paraId="5EFEF4DA" w14:textId="77777777" w:rsidR="008C1A0C" w:rsidRDefault="00E91833" w:rsidP="000A437B">
      <w:pPr>
        <w:pStyle w:val="2-"/>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2" w:name="nispach3_1"/>
      <w:r w:rsidRPr="00A65735">
        <w:rPr>
          <w:b/>
          <w:bCs/>
          <w:rtl/>
        </w:rPr>
        <w:t>2</w:t>
      </w:r>
      <w:bookmarkEnd w:id="282"/>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4" w:name="nispach4_1"/>
      <w:r w:rsidRPr="00A65735">
        <w:rPr>
          <w:b/>
          <w:bCs/>
          <w:rtl/>
        </w:rPr>
        <w:t>3</w:t>
      </w:r>
      <w:bookmarkEnd w:id="284"/>
      <w:r w:rsidR="00E40724" w:rsidRPr="00A65735">
        <w:rPr>
          <w:b/>
          <w:bCs/>
          <w:rtl/>
        </w:rPr>
        <w:t>.</w:t>
      </w:r>
    </w:p>
    <w:bookmarkEnd w:id="283"/>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5" w:name="html_live_business_preview1"/>
      <w:r>
        <w:rPr>
          <w:rFonts w:eastAsia="David" w:hint="cs"/>
          <w:rtl/>
        </w:rPr>
        <w:t>לא קיים חשש להמשך קיומו של המציע כעסק חי.</w:t>
      </w:r>
    </w:p>
    <w:bookmarkEnd w:id="285"/>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6" w:name="nispach23_2"/>
      <w:r w:rsidRPr="00A65735">
        <w:rPr>
          <w:b/>
          <w:bCs/>
          <w:rtl/>
        </w:rPr>
        <w:t>4</w:t>
      </w:r>
      <w:bookmarkEnd w:id="286"/>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7" w:name="_Toc43400630"/>
      <w:bookmarkStart w:id="288" w:name="_Toc44931941"/>
      <w:bookmarkStart w:id="289" w:name="_Toc44932028"/>
      <w:bookmarkStart w:id="29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7"/>
      <w:bookmarkEnd w:id="288"/>
      <w:bookmarkEnd w:id="289"/>
      <w:bookmarkEnd w:id="290"/>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1" w:name="html_otherCond_title_proof_preview1"/>
      <w:r>
        <w:rPr>
          <w:rFonts w:eastAsia="David"/>
          <w:rtl/>
        </w:rPr>
        <w:t>מתחם הקייטנה</w:t>
      </w:r>
      <w:bookmarkEnd w:id="291"/>
      <w:r w:rsidR="002B16F3">
        <w:rPr>
          <w:rFonts w:hint="cs"/>
          <w:rtl/>
        </w:rPr>
        <w:t xml:space="preserve"> </w:t>
      </w:r>
      <w:r w:rsidR="002B16F3" w:rsidRPr="002B16F3">
        <w:rPr>
          <w:rtl/>
        </w:rPr>
        <w:t>–</w:t>
      </w:r>
    </w:p>
    <w:p w14:paraId="0FD38968" w14:textId="0651F1B8" w:rsidR="007A1F40" w:rsidRPr="007A1F40" w:rsidRDefault="00E91833" w:rsidP="006B6CCE">
      <w:pPr>
        <w:pStyle w:val="5-"/>
      </w:pPr>
      <w:bookmarkStart w:id="292" w:name="html_otherCond_desc_proof_preview1"/>
      <w:r>
        <w:rPr>
          <w:rFonts w:eastAsia="David"/>
          <w:rtl/>
        </w:rPr>
        <w:t xml:space="preserve">מתחם הקייטנה המוצע מטעם המציע יהיה מצוי בתוך העיר </w:t>
      </w:r>
      <w:r w:rsidR="00544AFD">
        <w:rPr>
          <w:rFonts w:eastAsia="David" w:hint="cs"/>
          <w:rtl/>
        </w:rPr>
        <w:t>ירושלים</w:t>
      </w:r>
      <w:r w:rsidR="007A1F40">
        <w:rPr>
          <w:rFonts w:eastAsia="David" w:hint="cs"/>
          <w:rtl/>
        </w:rPr>
        <w:t>, בכתובת: __________________________</w:t>
      </w:r>
      <w:r w:rsidR="007A1F40">
        <w:rPr>
          <w:rFonts w:hint="cs"/>
          <w:rtl/>
        </w:rPr>
        <w:t xml:space="preserve"> אשר נמצא במרחק של ________ק"מ </w:t>
      </w:r>
      <w:r w:rsidR="00544AFD">
        <w:rPr>
          <w:rFonts w:eastAsia="Times New Roman" w:hint="cs"/>
          <w:rtl/>
          <w:lang w:eastAsia="he-IL"/>
        </w:rPr>
        <w:t>משדרות וולפסון 2 קריית הממשלה</w:t>
      </w:r>
      <w:r w:rsidR="008D5836" w:rsidRPr="002B31B7">
        <w:rPr>
          <w:rFonts w:eastAsia="Times New Roman"/>
          <w:rtl/>
          <w:lang w:eastAsia="he-IL"/>
        </w:rPr>
        <w:t xml:space="preserve"> ב</w:t>
      </w:r>
      <w:r w:rsidR="00544AFD">
        <w:rPr>
          <w:rFonts w:eastAsia="Times New Roman"/>
          <w:rtl/>
          <w:lang w:eastAsia="he-IL"/>
        </w:rPr>
        <w:t>ירושלים</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2"/>
    </w:p>
    <w:p w14:paraId="3725E662" w14:textId="77777777" w:rsidR="00FE0351" w:rsidRPr="00062566" w:rsidRDefault="00E91833" w:rsidP="00B64F6F">
      <w:pPr>
        <w:pStyle w:val="1fc"/>
        <w:rPr>
          <w:rtl/>
        </w:rPr>
      </w:pPr>
      <w:r>
        <w:rPr>
          <w:rFonts w:hint="cs"/>
          <w:rtl/>
        </w:rPr>
        <w:t xml:space="preserve"> </w:t>
      </w:r>
      <w:bookmarkStart w:id="293" w:name="html_otherCondition_proof_preview1"/>
    </w:p>
    <w:p w14:paraId="0E25299A" w14:textId="77777777" w:rsidR="00AF6335" w:rsidRDefault="00AF6335">
      <w:pPr>
        <w:rPr>
          <w:vanish/>
        </w:rPr>
      </w:pPr>
    </w:p>
    <w:bookmarkEnd w:id="293"/>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4" w:name="Sum1_2"/>
      <w:r w:rsidRPr="006B6CCE">
        <w:t>1</w:t>
      </w:r>
      <w:bookmarkEnd w:id="294"/>
      <w:r w:rsidRPr="006B6CCE">
        <w:rPr>
          <w:rtl/>
        </w:rPr>
        <w:t xml:space="preserve">- </w:t>
      </w:r>
      <w:bookmarkStart w:id="295" w:name="TzevetName1_3"/>
      <w:r w:rsidRPr="006B6CCE">
        <w:rPr>
          <w:rtl/>
        </w:rPr>
        <w:t>מנהל הקייטנה</w:t>
      </w:r>
      <w:bookmarkEnd w:id="295"/>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6" w:name="Sum2_2"/>
      <w:r w:rsidRPr="00542D8C">
        <w:t>2</w:t>
      </w:r>
      <w:bookmarkEnd w:id="296"/>
      <w:r w:rsidRPr="00542D8C">
        <w:rPr>
          <w:rtl/>
        </w:rPr>
        <w:t xml:space="preserve"> - </w:t>
      </w:r>
      <w:bookmarkStart w:id="297" w:name="TzevetName2_3"/>
      <w:r w:rsidRPr="00542D8C">
        <w:rPr>
          <w:rtl/>
        </w:rPr>
        <w:t>מדריכים ראשיים</w:t>
      </w:r>
      <w:bookmarkEnd w:id="297"/>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8" w:name="_Toc256000053"/>
      <w:bookmarkStart w:id="299" w:name="_Toc32477908"/>
      <w:bookmarkStart w:id="300" w:name="_Toc43400631"/>
      <w:bookmarkStart w:id="301" w:name="_Toc44931942"/>
      <w:bookmarkStart w:id="302" w:name="_Toc44932029"/>
      <w:bookmarkStart w:id="303" w:name="_Toc53331350"/>
      <w:bookmarkStart w:id="304" w:name="_Toc173823728"/>
      <w:bookmarkStart w:id="305" w:name="_Toc173825536"/>
      <w:bookmarkStart w:id="306" w:name="show_isMarkivIchut_4"/>
      <w:r w:rsidRPr="00EC0034">
        <w:rPr>
          <w:rFonts w:hint="cs"/>
          <w:rtl/>
        </w:rPr>
        <w:t>איכות ההצעה</w:t>
      </w:r>
      <w:bookmarkEnd w:id="298"/>
      <w:bookmarkEnd w:id="299"/>
      <w:bookmarkEnd w:id="300"/>
      <w:bookmarkEnd w:id="301"/>
      <w:bookmarkEnd w:id="302"/>
      <w:bookmarkEnd w:id="303"/>
      <w:bookmarkEnd w:id="304"/>
      <w:bookmarkEnd w:id="305"/>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595430DE" w:rsidR="00AF6335" w:rsidRDefault="00E91833">
      <w:pPr>
        <w:pStyle w:val="4-3"/>
        <w:rPr>
          <w:rtl/>
        </w:rPr>
      </w:pPr>
      <w:r>
        <w:rPr>
          <w:rFonts w:eastAsia="David"/>
          <w:rtl/>
        </w:rPr>
        <w:t>סך הכל מספר הילדים שהשתתפו בקייטנות קיץ אצל המציע במהלך השנים 202</w:t>
      </w:r>
      <w:r w:rsidR="00BA5D46">
        <w:rPr>
          <w:rFonts w:eastAsia="David" w:hint="cs"/>
          <w:rtl/>
        </w:rPr>
        <w:t>1</w:t>
      </w:r>
      <w:r>
        <w:rPr>
          <w:rFonts w:eastAsia="David"/>
          <w:rtl/>
        </w:rPr>
        <w:t>-202</w:t>
      </w:r>
      <w:r w:rsidR="00BA5D46">
        <w:rPr>
          <w:rFonts w:eastAsia="David" w:hint="cs"/>
          <w:rtl/>
        </w:rPr>
        <w:t>5</w:t>
      </w:r>
      <w:r>
        <w:rPr>
          <w:rFonts w:eastAsia="David"/>
          <w:rtl/>
        </w:rPr>
        <w:t xml:space="preserve">: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7" w:name="_Toc256000054"/>
      <w:bookmarkStart w:id="308" w:name="_Toc32477909"/>
      <w:bookmarkStart w:id="309" w:name="_Toc43400632"/>
      <w:bookmarkStart w:id="310" w:name="_Toc44931943"/>
      <w:bookmarkStart w:id="311" w:name="_Toc44932030"/>
      <w:bookmarkStart w:id="312" w:name="_Toc53331351"/>
      <w:bookmarkStart w:id="313" w:name="_Toc173823729"/>
      <w:bookmarkStart w:id="314" w:name="_Toc173825537"/>
      <w:bookmarkEnd w:id="306"/>
      <w:r w:rsidRPr="00EC0034">
        <w:rPr>
          <w:rFonts w:hint="cs"/>
          <w:rtl/>
        </w:rPr>
        <w:lastRenderedPageBreak/>
        <w:t>התחייבויות נוספות של המציע</w:t>
      </w:r>
      <w:bookmarkEnd w:id="307"/>
      <w:bookmarkEnd w:id="308"/>
      <w:bookmarkEnd w:id="309"/>
      <w:bookmarkEnd w:id="310"/>
      <w:bookmarkEnd w:id="311"/>
      <w:bookmarkEnd w:id="312"/>
      <w:bookmarkEnd w:id="313"/>
      <w:bookmarkEnd w:id="314"/>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5"/>
    </w:p>
    <w:p w14:paraId="06406640" w14:textId="77777777" w:rsidR="00075A91" w:rsidRPr="00BA3488" w:rsidRDefault="00E91833" w:rsidP="00A0392D">
      <w:pPr>
        <w:pStyle w:val="3-"/>
        <w:rPr>
          <w:rtl/>
        </w:rPr>
      </w:pPr>
      <w:bookmarkStart w:id="3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6"/>
    </w:p>
    <w:p w14:paraId="6F9F5A72" w14:textId="77777777" w:rsidR="00075A91" w:rsidRPr="00BA3488" w:rsidRDefault="00E91833" w:rsidP="00A0392D">
      <w:pPr>
        <w:pStyle w:val="3-"/>
        <w:rPr>
          <w:rtl/>
        </w:rPr>
      </w:pPr>
      <w:bookmarkStart w:id="317" w:name="_Toc53331355"/>
      <w:r w:rsidRPr="002A3E64">
        <w:rPr>
          <w:rtl/>
        </w:rPr>
        <w:t>אין מניעה לפי כל דין להשתתפות המציע במכרז.</w:t>
      </w:r>
      <w:bookmarkEnd w:id="317"/>
    </w:p>
    <w:p w14:paraId="4F5DC644" w14:textId="77777777" w:rsidR="00075A91" w:rsidRDefault="00E91833" w:rsidP="00A0392D">
      <w:pPr>
        <w:pStyle w:val="3-"/>
        <w:rPr>
          <w:rtl/>
        </w:rPr>
      </w:pPr>
      <w:bookmarkStart w:id="31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8"/>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9"/>
      <w:r w:rsidRPr="002A3E64">
        <w:rPr>
          <w:rtl/>
        </w:rPr>
        <w:t xml:space="preserve"> </w:t>
      </w:r>
    </w:p>
    <w:p w14:paraId="7099ED54" w14:textId="77777777" w:rsidR="004E394B" w:rsidRPr="00BA3488" w:rsidRDefault="00E91833" w:rsidP="00A0392D">
      <w:pPr>
        <w:pStyle w:val="3-"/>
        <w:rPr>
          <w:rtl/>
        </w:rPr>
      </w:pPr>
      <w:bookmarkStart w:id="3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0"/>
      <w:r w:rsidRPr="002A3E64">
        <w:rPr>
          <w:rtl/>
        </w:rPr>
        <w:t xml:space="preserve"> </w:t>
      </w:r>
    </w:p>
    <w:p w14:paraId="5C32A6CD" w14:textId="77777777" w:rsidR="004E394B" w:rsidRPr="00BA3488" w:rsidRDefault="00E91833" w:rsidP="00A0392D">
      <w:pPr>
        <w:pStyle w:val="3-"/>
        <w:rPr>
          <w:rtl/>
        </w:rPr>
      </w:pPr>
      <w:bookmarkStart w:id="3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1"/>
    </w:p>
    <w:p w14:paraId="1E35E6E8" w14:textId="77777777" w:rsidR="004E394B" w:rsidRPr="00BA3488" w:rsidRDefault="00E91833" w:rsidP="00A0392D">
      <w:pPr>
        <w:pStyle w:val="3-"/>
        <w:rPr>
          <w:rtl/>
        </w:rPr>
      </w:pPr>
      <w:bookmarkStart w:id="3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2"/>
    </w:p>
    <w:p w14:paraId="14E8235B" w14:textId="77777777" w:rsidR="004E394B" w:rsidRPr="00BA3488" w:rsidRDefault="00E91833" w:rsidP="00A0392D">
      <w:pPr>
        <w:pStyle w:val="3-"/>
        <w:rPr>
          <w:rtl/>
        </w:rPr>
      </w:pPr>
      <w:bookmarkStart w:id="323" w:name="_Toc53331361"/>
      <w:r w:rsidRPr="002A3E64">
        <w:rPr>
          <w:rtl/>
        </w:rPr>
        <w:t>המציע לא היה מעורב בניסיון לגרום למתחרה להגיש הצעה בלתי תחרותית מכל סוג שהוא.</w:t>
      </w:r>
      <w:bookmarkEnd w:id="323"/>
    </w:p>
    <w:p w14:paraId="28A12211" w14:textId="77777777" w:rsidR="00733E96" w:rsidRPr="00BA3488" w:rsidRDefault="00E91833" w:rsidP="00A0392D">
      <w:pPr>
        <w:pStyle w:val="3-"/>
        <w:rPr>
          <w:rtl/>
        </w:rPr>
      </w:pPr>
      <w:bookmarkStart w:id="324" w:name="_Toc53331362"/>
      <w:r w:rsidRPr="002A3E64">
        <w:rPr>
          <w:rtl/>
        </w:rPr>
        <w:t>הצעה זו מוגשת בתום לב.</w:t>
      </w:r>
      <w:bookmarkEnd w:id="324"/>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5"/>
    </w:p>
    <w:p w14:paraId="0F7E5ED6" w14:textId="77777777" w:rsidR="00733E96" w:rsidRPr="00BA3488" w:rsidRDefault="00E91833" w:rsidP="00A0392D">
      <w:pPr>
        <w:pStyle w:val="3-"/>
        <w:rPr>
          <w:rtl/>
        </w:rPr>
      </w:pPr>
      <w:bookmarkStart w:id="3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6"/>
      <w:r w:rsidRPr="002A3E64">
        <w:rPr>
          <w:rtl/>
        </w:rPr>
        <w:t xml:space="preserve"> </w:t>
      </w:r>
    </w:p>
    <w:p w14:paraId="7E08FDCC" w14:textId="77777777" w:rsidR="00324A19" w:rsidRPr="00BA3488" w:rsidRDefault="00E91833" w:rsidP="00A0392D">
      <w:pPr>
        <w:pStyle w:val="3-"/>
        <w:rPr>
          <w:rtl/>
        </w:rPr>
      </w:pPr>
      <w:bookmarkStart w:id="327" w:name="_Toc53331365"/>
      <w:r w:rsidRPr="002A3E64">
        <w:rPr>
          <w:rtl/>
        </w:rPr>
        <w:t>המציע אינו קבלן משנה של מציע אחר במכרז, בקשר עם ביצוע השירותים במכרז זה.</w:t>
      </w:r>
      <w:bookmarkEnd w:id="327"/>
    </w:p>
    <w:p w14:paraId="39FD74F2" w14:textId="77777777" w:rsidR="0041697E" w:rsidRPr="00EC0034" w:rsidRDefault="00E91833" w:rsidP="00973BC2">
      <w:pPr>
        <w:pStyle w:val="1fe"/>
        <w:rPr>
          <w:rtl/>
        </w:rPr>
      </w:pPr>
      <w:bookmarkStart w:id="328" w:name="_Toc256000055"/>
      <w:bookmarkStart w:id="329" w:name="_Toc173823730"/>
      <w:bookmarkStart w:id="330" w:name="_Toc173825538"/>
      <w:bookmarkStart w:id="331" w:name="_Toc43400633"/>
      <w:bookmarkStart w:id="332" w:name="_Toc44931944"/>
      <w:bookmarkStart w:id="333" w:name="_Toc44932031"/>
      <w:bookmarkStart w:id="334" w:name="_Toc53331366"/>
      <w:r w:rsidRPr="00EC0034">
        <w:rPr>
          <w:rFonts w:hint="cs"/>
          <w:rtl/>
        </w:rPr>
        <w:t>בקש</w:t>
      </w:r>
      <w:r w:rsidR="0083684B" w:rsidRPr="00EC0034">
        <w:rPr>
          <w:rFonts w:hint="cs"/>
          <w:rtl/>
        </w:rPr>
        <w:t>ות</w:t>
      </w:r>
      <w:bookmarkEnd w:id="328"/>
      <w:bookmarkEnd w:id="329"/>
      <w:bookmarkEnd w:id="330"/>
      <w:r w:rsidRPr="00EC0034">
        <w:rPr>
          <w:rFonts w:hint="cs"/>
          <w:rtl/>
        </w:rPr>
        <w:t xml:space="preserve"> </w:t>
      </w:r>
      <w:bookmarkEnd w:id="331"/>
      <w:bookmarkEnd w:id="332"/>
      <w:bookmarkEnd w:id="333"/>
      <w:bookmarkEnd w:id="334"/>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5" w:name="_Toc42501739"/>
      <w:bookmarkStart w:id="336" w:name="_Toc42589797"/>
      <w:bookmarkStart w:id="337" w:name="_Toc42589890"/>
      <w:bookmarkStart w:id="338" w:name="_Toc43197227"/>
      <w:bookmarkStart w:id="339" w:name="_Toc44931945"/>
      <w:bookmarkStart w:id="340" w:name="_Toc44932032"/>
      <w:bookmarkStart w:id="341" w:name="_Toc49766707"/>
      <w:bookmarkStart w:id="342" w:name="_Toc49766796"/>
      <w:bookmarkStart w:id="343" w:name="_Toc53330159"/>
      <w:bookmarkEnd w:id="335"/>
      <w:bookmarkEnd w:id="336"/>
      <w:bookmarkEnd w:id="337"/>
      <w:bookmarkEnd w:id="338"/>
      <w:bookmarkEnd w:id="339"/>
      <w:bookmarkEnd w:id="340"/>
      <w:bookmarkEnd w:id="341"/>
      <w:bookmarkEnd w:id="342"/>
      <w:bookmarkEnd w:id="34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4"/>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5" w:name="hidden_AmotMidaA_3"/>
      <w:bookmarkStart w:id="346" w:name="hidden_TovinAndMehir"/>
      <w:bookmarkEnd w:id="345"/>
      <w:bookmarkEnd w:id="346"/>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7" w:name="_Toc43400634"/>
      <w:bookmarkStart w:id="348" w:name="_Toc44931946"/>
      <w:bookmarkStart w:id="349" w:name="_Toc44932033"/>
      <w:bookmarkStart w:id="350" w:name="_Toc53331370"/>
      <w:bookmarkEnd w:id="249"/>
      <w:r>
        <w:rPr>
          <w:rFonts w:hint="cs"/>
          <w:rtl/>
        </w:rPr>
        <w:lastRenderedPageBreak/>
        <w:t>בקשה לחיסיון</w:t>
      </w:r>
      <w:bookmarkEnd w:id="347"/>
      <w:bookmarkEnd w:id="348"/>
      <w:bookmarkEnd w:id="349"/>
      <w:bookmarkEnd w:id="350"/>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1" w:name="_Toc43400635"/>
            <w:bookmarkStart w:id="352" w:name="_Toc44931947"/>
            <w:bookmarkStart w:id="353" w:name="_Toc44932034"/>
            <w:r w:rsidRPr="00F46D87">
              <w:rPr>
                <w:rFonts w:ascii="David" w:hAnsi="David" w:cs="David" w:hint="cs"/>
                <w:b/>
                <w:bCs/>
                <w:sz w:val="24"/>
                <w:szCs w:val="24"/>
                <w:rtl/>
              </w:rPr>
              <w:t>מספר עמוד/סעיף</w:t>
            </w:r>
            <w:bookmarkEnd w:id="351"/>
            <w:bookmarkEnd w:id="352"/>
            <w:bookmarkEnd w:id="353"/>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4" w:name="_Toc43400636"/>
            <w:bookmarkStart w:id="355" w:name="_Toc44931948"/>
            <w:bookmarkStart w:id="356" w:name="_Toc44932035"/>
            <w:r w:rsidRPr="00F46D87">
              <w:rPr>
                <w:rFonts w:ascii="David" w:hAnsi="David" w:cs="David" w:hint="cs"/>
                <w:b/>
                <w:bCs/>
                <w:sz w:val="24"/>
                <w:szCs w:val="24"/>
                <w:rtl/>
              </w:rPr>
              <w:t>נושא הסעיף</w:t>
            </w:r>
            <w:bookmarkEnd w:id="354"/>
            <w:bookmarkEnd w:id="355"/>
            <w:bookmarkEnd w:id="356"/>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7" w:name="_Toc43400637"/>
            <w:bookmarkStart w:id="358" w:name="_Toc44931949"/>
            <w:bookmarkStart w:id="35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7"/>
            <w:bookmarkEnd w:id="358"/>
            <w:bookmarkEnd w:id="359"/>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60" w:name="_Toc256000056"/>
      <w:bookmarkStart w:id="361" w:name="_Toc32477911"/>
      <w:bookmarkStart w:id="362" w:name="_Toc43400638"/>
      <w:bookmarkStart w:id="363" w:name="_Toc44931950"/>
      <w:bookmarkStart w:id="364" w:name="_Toc44932037"/>
      <w:bookmarkStart w:id="365" w:name="_Toc53331371"/>
      <w:bookmarkStart w:id="366" w:name="_Toc173823731"/>
      <w:bookmarkStart w:id="367" w:name="_Toc173825539"/>
      <w:r w:rsidRPr="00EC0034">
        <w:rPr>
          <w:rFonts w:hint="cs"/>
          <w:rtl/>
        </w:rPr>
        <w:lastRenderedPageBreak/>
        <w:t>רשימת נספחים</w:t>
      </w:r>
      <w:bookmarkEnd w:id="360"/>
      <w:r w:rsidRPr="00EC0034">
        <w:rPr>
          <w:rFonts w:hint="cs"/>
          <w:rtl/>
        </w:rPr>
        <w:t xml:space="preserve"> </w:t>
      </w:r>
      <w:bookmarkEnd w:id="361"/>
      <w:bookmarkEnd w:id="362"/>
      <w:bookmarkEnd w:id="363"/>
      <w:bookmarkEnd w:id="364"/>
      <w:bookmarkEnd w:id="365"/>
      <w:bookmarkEnd w:id="366"/>
      <w:bookmarkEnd w:id="36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8" w:name="nispach1_2"/>
            <w:r w:rsidRPr="001E7AEC">
              <w:rPr>
                <w:rFonts w:ascii="David" w:hAnsi="David" w:cs="David" w:hint="cs"/>
                <w:b/>
                <w:bCs/>
                <w:sz w:val="24"/>
                <w:szCs w:val="24"/>
                <w:rtl/>
              </w:rPr>
              <w:t>1</w:t>
            </w:r>
            <w:bookmarkEnd w:id="368"/>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9" w:name="show_nispach3_1" w:colFirst="0" w:colLast="3"/>
            <w:r w:rsidRPr="001E7AEC">
              <w:rPr>
                <w:rFonts w:ascii="David" w:hAnsi="David" w:cs="David" w:hint="cs"/>
                <w:b/>
                <w:bCs/>
                <w:sz w:val="24"/>
                <w:szCs w:val="24"/>
                <w:rtl/>
              </w:rPr>
              <w:t xml:space="preserve">נספח </w:t>
            </w:r>
            <w:bookmarkStart w:id="370" w:name="nispach3_2"/>
            <w:r w:rsidRPr="001E7AEC">
              <w:rPr>
                <w:rFonts w:ascii="David" w:hAnsi="David" w:cs="David" w:hint="cs"/>
                <w:b/>
                <w:bCs/>
                <w:sz w:val="24"/>
                <w:szCs w:val="24"/>
                <w:rtl/>
              </w:rPr>
              <w:t>2</w:t>
            </w:r>
            <w:bookmarkEnd w:id="370"/>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CD4C48" w:rsidP="00C47C96">
            <w:pPr>
              <w:spacing w:before="240" w:after="240" w:line="360" w:lineRule="auto"/>
              <w:jc w:val="both"/>
              <w:rPr>
                <w:rFonts w:ascii="David" w:hAnsi="David" w:cs="David"/>
                <w:sz w:val="24"/>
                <w:szCs w:val="24"/>
                <w:rtl/>
              </w:rPr>
            </w:pPr>
            <w:hyperlink r:id="rId17" w:history="1">
              <w:r w:rsidR="008C2DB5" w:rsidRPr="001E7AEC">
                <w:rPr>
                  <w:rStyle w:val="Hyperlink"/>
                  <w:rFonts w:ascii="David" w:hAnsi="David" w:cs="David" w:hint="cs"/>
                  <w:sz w:val="24"/>
                  <w:szCs w:val="24"/>
                </w:rPr>
                <w:t>https://www.misim.gov.il/gmishurim/frmInputMekabel.aspx?cur=0</w:t>
              </w:r>
            </w:hyperlink>
          </w:p>
        </w:tc>
      </w:tr>
      <w:bookmarkEnd w:id="369"/>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4_2"/>
            <w:r w:rsidRPr="001E7AEC">
              <w:rPr>
                <w:rFonts w:ascii="David" w:hAnsi="David" w:cs="David" w:hint="cs"/>
                <w:b/>
                <w:bCs/>
                <w:sz w:val="24"/>
                <w:szCs w:val="24"/>
                <w:rtl/>
              </w:rPr>
              <w:t>3</w:t>
            </w:r>
            <w:bookmarkEnd w:id="371"/>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2" w:name="nispach23_1"/>
            <w:r w:rsidRPr="001E7AEC">
              <w:rPr>
                <w:rFonts w:ascii="David" w:hAnsi="David" w:cs="David" w:hint="cs"/>
                <w:b/>
                <w:bCs/>
                <w:sz w:val="24"/>
                <w:szCs w:val="24"/>
                <w:rtl/>
              </w:rPr>
              <w:t>4</w:t>
            </w:r>
            <w:bookmarkEnd w:id="372"/>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4A676685" w14:textId="0EC6C019" w:rsidR="00992E15" w:rsidRPr="00E0309B" w:rsidRDefault="00E91833" w:rsidP="00602672">
      <w:pPr>
        <w:pStyle w:val="afffffffb"/>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2B31B7">
        <w:rPr>
          <w:rFonts w:hint="cs"/>
          <w:rtl/>
        </w:rPr>
        <w:t xml:space="preserve"> ממוכן </w:t>
      </w:r>
      <w:r w:rsidR="00955E6F">
        <w:rPr>
          <w:rFonts w:hint="cs"/>
          <w:rtl/>
        </w:rPr>
        <w:t>פומבי</w:t>
      </w:r>
      <w:r w:rsidR="00114AFF" w:rsidRPr="00CF1B71">
        <w:rPr>
          <w:rtl/>
        </w:rPr>
        <w:t xml:space="preserve"> </w:t>
      </w:r>
      <w:r w:rsidR="00544AFD">
        <w:rPr>
          <w:rFonts w:hint="cs"/>
          <w:rtl/>
        </w:rPr>
        <w:t>24-2026</w:t>
      </w:r>
      <w:r w:rsidR="00114AFF" w:rsidRPr="00CF1B71">
        <w:rPr>
          <w:rtl/>
        </w:rPr>
        <w:t>-</w:t>
      </w:r>
      <w:bookmarkStart w:id="379" w:name="TenderDesc_4"/>
      <w:r w:rsidR="00114AFF" w:rsidRPr="00CF1B71">
        <w:rPr>
          <w:rtl/>
        </w:rPr>
        <w:t xml:space="preserve">בחירת ספק לארגון והפעלת קייטנת קיץ לילדי עובדי משרד המשפטים באזור </w:t>
      </w:r>
      <w:bookmarkEnd w:id="379"/>
      <w:r w:rsidR="00544AFD">
        <w:rPr>
          <w:rFonts w:hint="cs"/>
          <w:rtl/>
        </w:rPr>
        <w:t>ירושלים</w:t>
      </w:r>
    </w:p>
    <w:p w14:paraId="7BD4EA9C" w14:textId="77777777" w:rsidR="00992E15" w:rsidRPr="00324B05" w:rsidRDefault="00992E15" w:rsidP="00992E15">
      <w:pPr>
        <w:spacing w:line="360" w:lineRule="auto"/>
        <w:ind w:left="501"/>
        <w:contextualSpacing/>
        <w:jc w:val="both"/>
        <w:rPr>
          <w:kern w:val="28"/>
          <w:sz w:val="20"/>
          <w:szCs w:val="20"/>
          <w:rtl/>
        </w:rPr>
      </w:pPr>
      <w:bookmarkStart w:id="380" w:name="show_Ismn_2"/>
    </w:p>
    <w:p w14:paraId="32394AE6" w14:textId="77777777" w:rsidR="00992E15" w:rsidRPr="00E0309B" w:rsidRDefault="00E91833" w:rsidP="00992E15">
      <w:pPr>
        <w:jc w:val="center"/>
        <w:rPr>
          <w:rtl/>
        </w:rPr>
      </w:pPr>
      <w:bookmarkStart w:id="381" w:name="show_SugTevatMichrazimDigital_1"/>
      <w:r>
        <w:rPr>
          <w:rFonts w:hint="cs"/>
          <w:b/>
          <w:bCs/>
          <w:kern w:val="28"/>
          <w:sz w:val="28"/>
          <w:szCs w:val="28"/>
          <w:rtl/>
        </w:rPr>
        <w:t>טופס זה יוגש בנפרד מחוברת ההצעה</w:t>
      </w:r>
    </w:p>
    <w:bookmarkEnd w:id="380"/>
    <w:bookmarkEnd w:id="381"/>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2"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1975702D" w14:textId="77777777" w:rsidR="0097008B" w:rsidRPr="005A403B" w:rsidRDefault="0097008B" w:rsidP="00E0309B">
      <w:bookmarkStart w:id="383" w:name="tbl_nispach1"/>
      <w:bookmarkEnd w:id="382"/>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841"/>
        <w:gridCol w:w="821"/>
        <w:gridCol w:w="1110"/>
        <w:gridCol w:w="667"/>
        <w:gridCol w:w="1065"/>
        <w:gridCol w:w="720"/>
        <w:gridCol w:w="3056"/>
        <w:gridCol w:w="562"/>
      </w:tblGrid>
      <w:tr w:rsidR="00D63AA8" w14:paraId="0AD5C609" w14:textId="77777777" w:rsidTr="00F51F0F">
        <w:tc>
          <w:tcPr>
            <w:tcW w:w="476" w:type="pct"/>
            <w:tcMar>
              <w:top w:w="100" w:type="dxa"/>
              <w:bottom w:w="100" w:type="dxa"/>
              <w:right w:w="100" w:type="dxa"/>
            </w:tcMar>
            <w:vAlign w:val="center"/>
          </w:tcPr>
          <w:p w14:paraId="16CD3779" w14:textId="77777777" w:rsidR="00E729CD" w:rsidRPr="005A403B" w:rsidRDefault="00E729CD" w:rsidP="00E0309B">
            <w:pPr>
              <w:jc w:val="center"/>
              <w:rPr>
                <w:rtl/>
              </w:rPr>
            </w:pPr>
            <w:r>
              <w:rPr>
                <w:rFonts w:eastAsia="David"/>
                <w:b/>
                <w:bCs/>
                <w:rtl/>
              </w:rPr>
              <w:t xml:space="preserve">הצעת המחיר - למילוי ע"י המציע (כולל מע"מ) </w:t>
            </w:r>
          </w:p>
        </w:tc>
        <w:tc>
          <w:tcPr>
            <w:tcW w:w="464" w:type="pct"/>
          </w:tcPr>
          <w:p w14:paraId="695C5274" w14:textId="196E1722" w:rsidR="00E729CD" w:rsidRDefault="00D63AA8" w:rsidP="00E729CD">
            <w:pPr>
              <w:rPr>
                <w:rFonts w:eastAsia="David"/>
                <w:b/>
                <w:bCs/>
                <w:color w:val="2F5496"/>
                <w:rtl/>
              </w:rPr>
            </w:pPr>
            <w:r>
              <w:rPr>
                <w:rFonts w:eastAsia="David"/>
                <w:b/>
                <w:bCs/>
                <w:rtl/>
              </w:rPr>
              <w:t>הצעת המחיר - למילוי ע"י המציע (</w:t>
            </w:r>
            <w:r>
              <w:rPr>
                <w:rFonts w:eastAsia="David" w:hint="cs"/>
                <w:b/>
                <w:bCs/>
                <w:rtl/>
              </w:rPr>
              <w:t xml:space="preserve">לא </w:t>
            </w:r>
            <w:r>
              <w:rPr>
                <w:rFonts w:eastAsia="David"/>
                <w:b/>
                <w:bCs/>
                <w:rtl/>
              </w:rPr>
              <w:t>כולל מע"מ)</w:t>
            </w:r>
          </w:p>
        </w:tc>
        <w:tc>
          <w:tcPr>
            <w:tcW w:w="628" w:type="pct"/>
            <w:tcMar>
              <w:top w:w="100" w:type="dxa"/>
              <w:bottom w:w="100" w:type="dxa"/>
              <w:right w:w="100" w:type="dxa"/>
            </w:tcMar>
            <w:vAlign w:val="center"/>
          </w:tcPr>
          <w:p w14:paraId="59D5CA10" w14:textId="535E8F9E" w:rsidR="00E729CD" w:rsidRPr="005A403B" w:rsidRDefault="00D63AA8" w:rsidP="00E0309B">
            <w:pPr>
              <w:jc w:val="center"/>
              <w:rPr>
                <w:rtl/>
              </w:rPr>
            </w:pPr>
            <w:r>
              <w:rPr>
                <w:rFonts w:eastAsia="David" w:hint="cs"/>
                <w:b/>
                <w:bCs/>
                <w:color w:val="2F5496"/>
                <w:rtl/>
              </w:rPr>
              <w:t>משקל</w:t>
            </w:r>
            <w:r w:rsidR="00E729CD">
              <w:rPr>
                <w:rFonts w:eastAsia="David"/>
                <w:b/>
                <w:bCs/>
                <w:color w:val="2F5496"/>
                <w:rtl/>
              </w:rPr>
              <w:t xml:space="preserve"> </w:t>
            </w:r>
          </w:p>
        </w:tc>
        <w:tc>
          <w:tcPr>
            <w:tcW w:w="377" w:type="pct"/>
            <w:tcMar>
              <w:top w:w="100" w:type="dxa"/>
              <w:bottom w:w="100" w:type="dxa"/>
              <w:right w:w="100" w:type="dxa"/>
            </w:tcMar>
            <w:vAlign w:val="center"/>
          </w:tcPr>
          <w:p w14:paraId="79B5AEFC" w14:textId="65E479F8" w:rsidR="00E729CD" w:rsidRPr="005A403B" w:rsidRDefault="00D63AA8" w:rsidP="00E0309B">
            <w:pPr>
              <w:jc w:val="center"/>
              <w:rPr>
                <w:rtl/>
              </w:rPr>
            </w:pPr>
            <w:r>
              <w:rPr>
                <w:rFonts w:eastAsia="David" w:hint="cs"/>
                <w:b/>
                <w:bCs/>
                <w:color w:val="2F5496"/>
                <w:rtl/>
              </w:rPr>
              <w:t>כמות</w:t>
            </w:r>
            <w:r w:rsidR="00E729CD">
              <w:rPr>
                <w:rFonts w:eastAsia="David"/>
                <w:b/>
                <w:bCs/>
                <w:color w:val="2F5496"/>
                <w:rtl/>
              </w:rPr>
              <w:t xml:space="preserve"> </w:t>
            </w:r>
          </w:p>
        </w:tc>
        <w:tc>
          <w:tcPr>
            <w:tcW w:w="602" w:type="pct"/>
            <w:tcMar>
              <w:top w:w="100" w:type="dxa"/>
              <w:bottom w:w="100" w:type="dxa"/>
              <w:right w:w="100" w:type="dxa"/>
            </w:tcMar>
            <w:vAlign w:val="center"/>
          </w:tcPr>
          <w:p w14:paraId="4A06FE52" w14:textId="6407DA46" w:rsidR="00E729CD" w:rsidRPr="005A403B" w:rsidRDefault="00D63AA8" w:rsidP="00E0309B">
            <w:pPr>
              <w:jc w:val="center"/>
              <w:rPr>
                <w:rtl/>
              </w:rPr>
            </w:pPr>
            <w:r>
              <w:rPr>
                <w:rFonts w:eastAsia="David"/>
                <w:b/>
                <w:bCs/>
                <w:color w:val="2F5496"/>
                <w:rtl/>
              </w:rPr>
              <w:t>מחיר מקסימום</w:t>
            </w:r>
            <w:ins w:id="384" w:author="Merav Asraf (Rashi)" w:date="2026-05-10T14:58:00Z">
              <w:r w:rsidR="00563AB3">
                <w:rPr>
                  <w:rFonts w:eastAsia="David" w:hint="cs"/>
                  <w:b/>
                  <w:bCs/>
                  <w:color w:val="2F5496"/>
                  <w:rtl/>
                </w:rPr>
                <w:t xml:space="preserve"> </w:t>
              </w:r>
            </w:ins>
            <w:r w:rsidR="00563AB3">
              <w:rPr>
                <w:rFonts w:eastAsia="David" w:hint="cs"/>
                <w:b/>
                <w:bCs/>
                <w:color w:val="2F5496"/>
                <w:rtl/>
              </w:rPr>
              <w:t xml:space="preserve">כולל מע"מ </w:t>
            </w:r>
            <w:r w:rsidR="00E729CD">
              <w:rPr>
                <w:rFonts w:eastAsia="David"/>
                <w:b/>
                <w:bCs/>
                <w:color w:val="2F5496"/>
                <w:rtl/>
              </w:rPr>
              <w:t xml:space="preserve"> </w:t>
            </w:r>
          </w:p>
        </w:tc>
        <w:tc>
          <w:tcPr>
            <w:tcW w:w="407" w:type="pct"/>
            <w:tcMar>
              <w:top w:w="100" w:type="dxa"/>
              <w:bottom w:w="100" w:type="dxa"/>
              <w:right w:w="100" w:type="dxa"/>
            </w:tcMar>
            <w:vAlign w:val="center"/>
          </w:tcPr>
          <w:p w14:paraId="09576489" w14:textId="77777777" w:rsidR="00E729CD" w:rsidRPr="005A403B" w:rsidRDefault="00E729CD" w:rsidP="00E0309B">
            <w:pPr>
              <w:jc w:val="center"/>
              <w:rPr>
                <w:rtl/>
              </w:rPr>
            </w:pPr>
            <w:r>
              <w:rPr>
                <w:rFonts w:eastAsia="David"/>
                <w:b/>
                <w:bCs/>
                <w:color w:val="2F5496"/>
                <w:rtl/>
              </w:rPr>
              <w:t xml:space="preserve">מטבע </w:t>
            </w:r>
          </w:p>
        </w:tc>
        <w:tc>
          <w:tcPr>
            <w:tcW w:w="1728" w:type="pct"/>
            <w:tcMar>
              <w:top w:w="100" w:type="dxa"/>
              <w:bottom w:w="100" w:type="dxa"/>
              <w:right w:w="100" w:type="dxa"/>
            </w:tcMar>
            <w:vAlign w:val="center"/>
          </w:tcPr>
          <w:p w14:paraId="78B89FF3" w14:textId="77777777" w:rsidR="00E729CD" w:rsidRPr="005A403B" w:rsidRDefault="00E729CD"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E729CD" w:rsidRPr="005A403B" w:rsidRDefault="00E729CD">
            <w:pPr>
              <w:rPr>
                <w:rtl/>
              </w:rPr>
            </w:pPr>
            <w:r>
              <w:rPr>
                <w:rFonts w:eastAsia="David"/>
                <w:b/>
                <w:bCs/>
                <w:color w:val="2F5496"/>
                <w:rtl/>
              </w:rPr>
              <w:t xml:space="preserve">מס. </w:t>
            </w:r>
          </w:p>
        </w:tc>
      </w:tr>
      <w:tr w:rsidR="00D63AA8" w14:paraId="5880A6AE" w14:textId="77777777" w:rsidTr="00F51F0F">
        <w:tc>
          <w:tcPr>
            <w:tcW w:w="476" w:type="pct"/>
            <w:tcMar>
              <w:top w:w="100" w:type="dxa"/>
              <w:bottom w:w="100" w:type="dxa"/>
              <w:right w:w="100" w:type="dxa"/>
            </w:tcMar>
            <w:vAlign w:val="center"/>
          </w:tcPr>
          <w:p w14:paraId="461AFCEB" w14:textId="77777777" w:rsidR="00E729CD" w:rsidRDefault="00E729CD">
            <w:pPr>
              <w:bidi w:val="0"/>
              <w:rPr>
                <w:rFonts w:eastAsia="David"/>
              </w:rPr>
            </w:pPr>
            <w:r>
              <w:rPr>
                <w:rFonts w:eastAsia="David"/>
              </w:rPr>
              <w:t>₪</w:t>
            </w:r>
          </w:p>
          <w:p w14:paraId="14659F50" w14:textId="77777777" w:rsidR="00E729CD" w:rsidRPr="005A403B" w:rsidRDefault="00E729CD"/>
        </w:tc>
        <w:tc>
          <w:tcPr>
            <w:tcW w:w="464" w:type="pct"/>
          </w:tcPr>
          <w:p w14:paraId="0A6EA586" w14:textId="77777777" w:rsidR="00D63AA8" w:rsidRDefault="00D63AA8" w:rsidP="00D63AA8">
            <w:pPr>
              <w:bidi w:val="0"/>
              <w:rPr>
                <w:rFonts w:eastAsia="David"/>
              </w:rPr>
            </w:pPr>
          </w:p>
          <w:p w14:paraId="4F3C66A0" w14:textId="77777777" w:rsidR="00D63AA8" w:rsidRDefault="00D63AA8" w:rsidP="00D63AA8">
            <w:pPr>
              <w:bidi w:val="0"/>
              <w:rPr>
                <w:rFonts w:eastAsia="David"/>
              </w:rPr>
            </w:pPr>
          </w:p>
          <w:p w14:paraId="674F547E" w14:textId="5B39E87B" w:rsidR="00D63AA8" w:rsidRDefault="00D63AA8" w:rsidP="00D63AA8">
            <w:pPr>
              <w:bidi w:val="0"/>
              <w:rPr>
                <w:rFonts w:eastAsia="David"/>
              </w:rPr>
            </w:pPr>
            <w:r>
              <w:rPr>
                <w:rFonts w:eastAsia="David"/>
              </w:rPr>
              <w:t>₪</w:t>
            </w:r>
          </w:p>
          <w:p w14:paraId="047D02C3" w14:textId="5E7440A2" w:rsidR="00D63AA8" w:rsidRDefault="00D63AA8">
            <w:pPr>
              <w:rPr>
                <w:rFonts w:eastAsia="David"/>
              </w:rPr>
            </w:pPr>
          </w:p>
        </w:tc>
        <w:tc>
          <w:tcPr>
            <w:tcW w:w="628" w:type="pct"/>
            <w:tcMar>
              <w:top w:w="100" w:type="dxa"/>
              <w:bottom w:w="100" w:type="dxa"/>
              <w:right w:w="100" w:type="dxa"/>
            </w:tcMar>
            <w:vAlign w:val="center"/>
          </w:tcPr>
          <w:p w14:paraId="199D6EAC" w14:textId="7DC3ED74" w:rsidR="00E729CD" w:rsidRPr="005A403B" w:rsidRDefault="00563AB3">
            <w:pPr>
              <w:rPr>
                <w:rtl/>
              </w:rPr>
            </w:pPr>
            <w:r>
              <w:rPr>
                <w:rFonts w:eastAsia="David" w:hint="cs"/>
                <w:rtl/>
              </w:rPr>
              <w:t>100%</w:t>
            </w:r>
          </w:p>
        </w:tc>
        <w:tc>
          <w:tcPr>
            <w:tcW w:w="377" w:type="pct"/>
            <w:tcMar>
              <w:top w:w="100" w:type="dxa"/>
              <w:bottom w:w="100" w:type="dxa"/>
              <w:right w:w="100" w:type="dxa"/>
            </w:tcMar>
            <w:vAlign w:val="center"/>
          </w:tcPr>
          <w:p w14:paraId="47AB6F36" w14:textId="0927FCD5" w:rsidR="00E729CD" w:rsidRPr="005A403B" w:rsidRDefault="00D63AA8">
            <w:r>
              <w:rPr>
                <w:rFonts w:hint="cs"/>
                <w:rtl/>
              </w:rPr>
              <w:t>1</w:t>
            </w:r>
          </w:p>
        </w:tc>
        <w:tc>
          <w:tcPr>
            <w:tcW w:w="602" w:type="pct"/>
            <w:tcMar>
              <w:top w:w="100" w:type="dxa"/>
              <w:bottom w:w="100" w:type="dxa"/>
              <w:right w:w="100" w:type="dxa"/>
            </w:tcMar>
            <w:vAlign w:val="center"/>
          </w:tcPr>
          <w:p w14:paraId="16D64356" w14:textId="36B0354E" w:rsidR="00E729CD" w:rsidRPr="005A403B" w:rsidRDefault="00D63AA8">
            <w:pPr>
              <w:rPr>
                <w:rtl/>
              </w:rPr>
            </w:pPr>
            <w:r>
              <w:rPr>
                <w:rFonts w:eastAsia="David" w:hint="cs"/>
                <w:rtl/>
              </w:rPr>
              <w:t>3,000</w:t>
            </w:r>
          </w:p>
        </w:tc>
        <w:tc>
          <w:tcPr>
            <w:tcW w:w="407" w:type="pct"/>
            <w:tcMar>
              <w:top w:w="100" w:type="dxa"/>
              <w:bottom w:w="100" w:type="dxa"/>
              <w:right w:w="100" w:type="dxa"/>
            </w:tcMar>
            <w:vAlign w:val="center"/>
          </w:tcPr>
          <w:p w14:paraId="34E1F01E" w14:textId="77777777" w:rsidR="00E729CD" w:rsidRPr="005A403B" w:rsidRDefault="00E729CD">
            <w:pPr>
              <w:rPr>
                <w:rtl/>
              </w:rPr>
            </w:pPr>
            <w:r>
              <w:rPr>
                <w:rFonts w:eastAsia="David"/>
                <w:rtl/>
              </w:rPr>
              <w:t>שקל</w:t>
            </w:r>
          </w:p>
        </w:tc>
        <w:tc>
          <w:tcPr>
            <w:tcW w:w="1728" w:type="pct"/>
            <w:tcMar>
              <w:top w:w="100" w:type="dxa"/>
              <w:bottom w:w="100" w:type="dxa"/>
              <w:right w:w="100" w:type="dxa"/>
            </w:tcMar>
            <w:vAlign w:val="center"/>
          </w:tcPr>
          <w:p w14:paraId="5AC57960" w14:textId="49D1B1E9" w:rsidR="00E729CD" w:rsidRPr="005A403B" w:rsidRDefault="00E729CD">
            <w:pPr>
              <w:rPr>
                <w:rtl/>
              </w:rPr>
            </w:pPr>
            <w:r>
              <w:rPr>
                <w:rFonts w:eastAsia="David"/>
                <w:b/>
                <w:bCs/>
                <w:rtl/>
              </w:rPr>
              <w:t>מחיר למשתתף</w:t>
            </w:r>
            <w:r>
              <w:rPr>
                <w:rFonts w:eastAsia="David"/>
                <w:b/>
                <w:bCs/>
              </w:rPr>
              <w:br/>
            </w:r>
            <w:r>
              <w:rPr>
                <w:rFonts w:eastAsia="David"/>
                <w:rtl/>
              </w:rPr>
              <w:t xml:space="preserve">מחיר למשתתף עבור </w:t>
            </w:r>
            <w:r>
              <w:rPr>
                <w:rFonts w:eastAsia="David" w:hint="cs"/>
                <w:rtl/>
              </w:rPr>
              <w:t>15</w:t>
            </w:r>
            <w:r>
              <w:rPr>
                <w:rFonts w:eastAsia="David"/>
                <w:rtl/>
              </w:rPr>
              <w:t xml:space="preserve"> ימי פעילות כמפורט במסמכי המכרז.</w:t>
            </w:r>
          </w:p>
        </w:tc>
        <w:tc>
          <w:tcPr>
            <w:tcW w:w="0" w:type="auto"/>
            <w:tcMar>
              <w:top w:w="100" w:type="dxa"/>
              <w:bottom w:w="100" w:type="dxa"/>
              <w:right w:w="100" w:type="dxa"/>
            </w:tcMar>
            <w:vAlign w:val="center"/>
          </w:tcPr>
          <w:p w14:paraId="64CE46D8" w14:textId="77777777" w:rsidR="00E729CD" w:rsidRPr="005A403B" w:rsidRDefault="00E729CD">
            <w:r>
              <w:rPr>
                <w:rFonts w:eastAsia="David"/>
              </w:rPr>
              <w:t>1</w:t>
            </w:r>
          </w:p>
        </w:tc>
      </w:tr>
    </w:tbl>
    <w:p w14:paraId="5A8755B9" w14:textId="06E4310D" w:rsidR="0097008B" w:rsidRDefault="0097008B" w:rsidP="00E0309B">
      <w:pPr>
        <w:rPr>
          <w:rtl/>
        </w:rPr>
      </w:pPr>
    </w:p>
    <w:p w14:paraId="7B3A80E8" w14:textId="77777777" w:rsidR="00F51F0F" w:rsidRPr="005A403B" w:rsidRDefault="00F51F0F"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bookmarkEnd w:id="383"/>
    </w:tbl>
    <w:p w14:paraId="432D3B58" w14:textId="1AEA8893" w:rsidR="00F27801" w:rsidRDefault="00F27801" w:rsidP="00E0309B">
      <w:pPr>
        <w:rPr>
          <w:rtl/>
        </w:rPr>
      </w:pPr>
    </w:p>
    <w:p w14:paraId="32863EC1" w14:textId="77777777" w:rsidR="00F51F0F" w:rsidRPr="00F27801" w:rsidRDefault="00F51F0F" w:rsidP="00E0309B"/>
    <w:p w14:paraId="394A804D" w14:textId="77777777" w:rsidR="00AF6335" w:rsidRDefault="00E91833">
      <w:pPr>
        <w:spacing w:after="240" w:line="360" w:lineRule="auto"/>
        <w:jc w:val="both"/>
        <w:rPr>
          <w:rFonts w:eastAsia="David"/>
          <w:rtl/>
        </w:rPr>
      </w:pPr>
      <w:bookmarkStart w:id="385" w:name="html_commitmentsPreview"/>
      <w:r>
        <w:rPr>
          <w:rFonts w:eastAsia="David"/>
          <w:b/>
          <w:bCs/>
          <w:u w:val="single"/>
          <w:rtl/>
        </w:rPr>
        <w:lastRenderedPageBreak/>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5"/>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6" w:name="show_IsNotHumanResources_5"/>
      <w:bookmarkEnd w:id="378"/>
      <w:r>
        <w:br w:type="page"/>
      </w:r>
    </w:p>
    <w:bookmarkEnd w:id="374"/>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7" w:name="nispach4_3"/>
      <w:r w:rsidR="00FC104D" w:rsidRPr="004765F5">
        <w:rPr>
          <w:rtl/>
        </w:rPr>
        <w:t>3</w:t>
      </w:r>
      <w:bookmarkEnd w:id="38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75B216AE"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8" w:name="TenderDesc_5"/>
      <w:r w:rsidR="00992E15" w:rsidRPr="00E64BDB">
        <w:rPr>
          <w:rtl/>
        </w:rPr>
        <w:t xml:space="preserve">בחירת ספק לארגון והפעלת קייטנת קיץ לילדי עובדי משרד המשפטים באזור </w:t>
      </w:r>
      <w:bookmarkEnd w:id="388"/>
      <w:r w:rsidR="00544AFD">
        <w:rPr>
          <w:rFonts w:hint="cs"/>
          <w:rtl/>
        </w:rPr>
        <w:t>ירושלים</w:t>
      </w:r>
      <w:r w:rsidR="00E04891" w:rsidRPr="00E64BDB">
        <w:rPr>
          <w:rtl/>
        </w:rPr>
        <w:t>,</w:t>
      </w:r>
      <w:r w:rsidR="00992E15" w:rsidRPr="00E64BDB">
        <w:rPr>
          <w:rtl/>
        </w:rPr>
        <w:t xml:space="preserve"> </w:t>
      </w:r>
      <w:r w:rsidR="00E04891" w:rsidRPr="00E64BDB">
        <w:rPr>
          <w:rtl/>
        </w:rPr>
        <w:t xml:space="preserve">מספר </w:t>
      </w:r>
      <w:r w:rsidR="00544AFD">
        <w:rPr>
          <w:rFonts w:hint="cs"/>
          <w:rtl/>
        </w:rPr>
        <w:t>24-2026</w:t>
      </w:r>
      <w:r w:rsidR="00E04891" w:rsidRPr="00E64BDB">
        <w:rPr>
          <w:rtl/>
        </w:rPr>
        <w:t xml:space="preserve"> </w:t>
      </w:r>
      <w:r w:rsidRPr="00E64BDB">
        <w:rPr>
          <w:rtl/>
        </w:rPr>
        <w:t xml:space="preserve">עבור </w:t>
      </w:r>
      <w:bookmarkStart w:id="389" w:name="OfficeValue_7"/>
      <w:r w:rsidRPr="00E64BDB">
        <w:rPr>
          <w:rtl/>
        </w:rPr>
        <w:t>משרד המשפטים</w:t>
      </w:r>
      <w:bookmarkEnd w:id="389"/>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11462BDD"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0" w:name="TenderDesc_9"/>
      <w:r w:rsidR="00992E15" w:rsidRPr="007D5EB3">
        <w:rPr>
          <w:rtl/>
        </w:rPr>
        <w:t xml:space="preserve">בחירת ספק לארגון והפעלת קייטנת קיץ לילדי עובדי משרד המשפטים באזור </w:t>
      </w:r>
      <w:r w:rsidR="00544AFD">
        <w:rPr>
          <w:rFonts w:hint="cs"/>
          <w:rtl/>
        </w:rPr>
        <w:t>ירושלים</w:t>
      </w:r>
      <w:bookmarkEnd w:id="390"/>
      <w:r w:rsidR="00E04891" w:rsidRPr="007D5EB3">
        <w:rPr>
          <w:rtl/>
        </w:rPr>
        <w:t xml:space="preserve">, מספר </w:t>
      </w:r>
      <w:r w:rsidR="00544AFD">
        <w:rPr>
          <w:rFonts w:hint="cs"/>
          <w:rtl/>
        </w:rPr>
        <w:t>24-2026</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1" w:name="show_Iflive_business_5"/>
      <w:bookmarkEnd w:id="386"/>
      <w:r w:rsidRPr="006C60AE">
        <w:rPr>
          <w:rFonts w:hint="eastAsia"/>
          <w:rtl/>
        </w:rPr>
        <w:lastRenderedPageBreak/>
        <w:t>נספח</w:t>
      </w:r>
      <w:r w:rsidRPr="006C60AE">
        <w:rPr>
          <w:rtl/>
        </w:rPr>
        <w:t xml:space="preserve"> </w:t>
      </w:r>
      <w:bookmarkStart w:id="392" w:name="nispach23_4"/>
      <w:r w:rsidRPr="006C60AE">
        <w:rPr>
          <w:rtl/>
        </w:rPr>
        <w:t>4</w:t>
      </w:r>
      <w:bookmarkEnd w:id="392"/>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1"/>
    <w:p w14:paraId="2E69065D" w14:textId="65848DBD"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3" w:name="_Toc32477912"/>
      <w:bookmarkStart w:id="394" w:name="_Toc43400639"/>
      <w:bookmarkStart w:id="395" w:name="_Toc44931957"/>
      <w:bookmarkStart w:id="396" w:name="_Toc44932044"/>
      <w:bookmarkStart w:id="397" w:name="_Toc44932669"/>
      <w:bookmarkStart w:id="398" w:name="_Toc53331378"/>
    </w:p>
    <w:p w14:paraId="7089134F" w14:textId="2FA6D726" w:rsidR="009C285E" w:rsidRPr="002B31B7" w:rsidRDefault="00E91833" w:rsidP="002B31B7">
      <w:pPr>
        <w:pStyle w:val="afffffff9"/>
      </w:pPr>
      <w:bookmarkStart w:id="399" w:name="_Toc256000057"/>
      <w:bookmarkStart w:id="400" w:name="_Toc173823732"/>
      <w:bookmarkStart w:id="401"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9"/>
      <w:bookmarkEnd w:id="400"/>
      <w:bookmarkEnd w:id="401"/>
    </w:p>
    <w:bookmarkEnd w:id="393"/>
    <w:bookmarkEnd w:id="394"/>
    <w:bookmarkEnd w:id="395"/>
    <w:bookmarkEnd w:id="396"/>
    <w:bookmarkEnd w:id="397"/>
    <w:bookmarkEnd w:id="398"/>
    <w:p w14:paraId="5B30803D" w14:textId="153A6A02" w:rsidR="004A4F0C" w:rsidRPr="002B31B7" w:rsidRDefault="00E91833" w:rsidP="002B31B7">
      <w:pPr>
        <w:bidi w:val="0"/>
        <w:spacing w:before="200" w:after="200" w:line="276" w:lineRule="auto"/>
        <w:rPr>
          <w:b/>
          <w:bCs/>
          <w:caps/>
          <w:spacing w:val="15"/>
          <w:sz w:val="72"/>
          <w:szCs w:val="72"/>
        </w:rPr>
      </w:pPr>
      <w:r>
        <w:rPr>
          <w:rtl/>
        </w:rPr>
        <w:br w:type="page"/>
      </w:r>
      <w:bookmarkStart w:id="402" w:name="show_isNotTechnicalSpecifications"/>
      <w:bookmarkStart w:id="403" w:name="show_IsContactDetailsOrTechniDetails"/>
    </w:p>
    <w:p w14:paraId="1D8EF4F5" w14:textId="65330E6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4" w:name="_Hlk200288945"/>
      <w:r w:rsidRPr="002B31B7">
        <w:rPr>
          <w:rFonts w:eastAsia="Times New Roman"/>
          <w:noProof/>
          <w:rtl/>
          <w:lang w:eastAsia="he-IL"/>
        </w:rPr>
        <w:lastRenderedPageBreak/>
        <w:t xml:space="preserve">בכוונת משרד המשפטים לקיים קייטנה לילדי עובדי המשרד החל מיום </w:t>
      </w:r>
      <w:r w:rsidR="00AF35AB">
        <w:rPr>
          <w:rFonts w:eastAsia="Times New Roman" w:hint="cs"/>
          <w:noProof/>
          <w:rtl/>
          <w:lang w:eastAsia="he-IL"/>
        </w:rPr>
        <w:t xml:space="preserve">26.07.2026 </w:t>
      </w:r>
      <w:r w:rsidRPr="002B31B7">
        <w:rPr>
          <w:rFonts w:eastAsia="Times New Roman"/>
          <w:noProof/>
          <w:rtl/>
          <w:lang w:eastAsia="he-IL"/>
        </w:rPr>
        <w:t>ועד ליום 1</w:t>
      </w:r>
      <w:r w:rsidR="00AF35AB">
        <w:rPr>
          <w:rFonts w:eastAsia="Times New Roman" w:hint="cs"/>
          <w:noProof/>
          <w:rtl/>
          <w:lang w:eastAsia="he-IL"/>
        </w:rPr>
        <w:t>3</w:t>
      </w:r>
      <w:r w:rsidRPr="002B31B7">
        <w:rPr>
          <w:rFonts w:eastAsia="Times New Roman"/>
          <w:noProof/>
          <w:rtl/>
          <w:lang w:eastAsia="he-IL"/>
        </w:rPr>
        <w:t>.08.202</w:t>
      </w:r>
      <w:r w:rsidR="00AF35AB">
        <w:rPr>
          <w:rFonts w:eastAsia="Times New Roman" w:hint="cs"/>
          <w:noProof/>
          <w:rtl/>
          <w:lang w:eastAsia="he-IL"/>
        </w:rPr>
        <w:t>6</w:t>
      </w:r>
      <w:r w:rsidRPr="002B31B7">
        <w:rPr>
          <w:rFonts w:eastAsia="Times New Roman"/>
          <w:noProof/>
          <w:rtl/>
          <w:lang w:eastAsia="he-IL"/>
        </w:rPr>
        <w:t xml:space="preserve">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38288D24"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w:t>
      </w:r>
      <w:r w:rsidR="004D14AE">
        <w:rPr>
          <w:rFonts w:eastAsia="Times New Roman" w:hint="cs"/>
          <w:noProof/>
          <w:rtl/>
          <w:lang w:eastAsia="he-IL"/>
        </w:rPr>
        <w:t>15</w:t>
      </w:r>
      <w:r w:rsidRPr="002B31B7">
        <w:rPr>
          <w:rFonts w:eastAsia="Times New Roman"/>
          <w:noProof/>
          <w:rtl/>
          <w:lang w:eastAsia="he-IL"/>
        </w:rPr>
        <w:t xml:space="preserve">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43144CA1"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w:t>
      </w:r>
      <w:r w:rsidR="007906B1">
        <w:rPr>
          <w:rFonts w:eastAsia="Times New Roman" w:hint="cs"/>
          <w:noProof/>
          <w:rtl/>
          <w:lang w:eastAsia="he-IL"/>
        </w:rPr>
        <w:t>100</w:t>
      </w:r>
      <w:r w:rsidRPr="002B31B7">
        <w:rPr>
          <w:rFonts w:eastAsia="Times New Roman"/>
          <w:noProof/>
          <w:rtl/>
          <w:lang w:eastAsia="he-IL"/>
        </w:rPr>
        <w:t xml:space="preserve"> משתתפים. המשרד ימסור לספק הודעה בדבר מספר המשתתפים בפועל, וזאת 7 ימים, לכל הפחות, טרם מועד תחילת הקייטנה. מובהר כי המשרד ישא בתשלום בגין </w:t>
      </w:r>
      <w:r w:rsidR="004D14AE">
        <w:rPr>
          <w:rFonts w:eastAsia="Times New Roman" w:hint="cs"/>
          <w:noProof/>
          <w:rtl/>
          <w:lang w:eastAsia="he-IL"/>
        </w:rPr>
        <w:t>50</w:t>
      </w:r>
      <w:r w:rsidRPr="002B31B7">
        <w:rPr>
          <w:rFonts w:eastAsia="Times New Roman"/>
          <w:noProof/>
          <w:rtl/>
          <w:lang w:eastAsia="he-IL"/>
        </w:rPr>
        <w:t xml:space="preserve">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53C6A08C" w:rsidR="00CC1B9F"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0609FCB8" w14:textId="15B8A8D1" w:rsidR="00E729CD" w:rsidRDefault="00E729CD"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הספק</w:t>
      </w:r>
      <w:r w:rsidR="007906B1">
        <w:rPr>
          <w:rFonts w:eastAsia="Times New Roman" w:hint="cs"/>
          <w:noProof/>
          <w:rtl/>
          <w:lang w:eastAsia="he-IL"/>
        </w:rPr>
        <w:t xml:space="preserve"> נדרש</w:t>
      </w:r>
      <w:r>
        <w:rPr>
          <w:rFonts w:eastAsia="Times New Roman" w:hint="cs"/>
          <w:noProof/>
          <w:rtl/>
          <w:lang w:eastAsia="he-IL"/>
        </w:rPr>
        <w:t xml:space="preserve"> לדאוג לפעילות מותאמת בימים של חום קיצוני.</w:t>
      </w:r>
    </w:p>
    <w:p w14:paraId="2B0E2A32" w14:textId="572FCB1B" w:rsidR="007906B1" w:rsidRDefault="007906B1"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 xml:space="preserve">הספק נדרש להעמיד מלווה </w:t>
      </w:r>
      <w:r w:rsidR="00883A64">
        <w:rPr>
          <w:rFonts w:eastAsia="Times New Roman" w:hint="cs"/>
          <w:noProof/>
          <w:rtl/>
          <w:lang w:eastAsia="he-IL"/>
        </w:rPr>
        <w:t xml:space="preserve">(מעל גיל 18) </w:t>
      </w:r>
      <w:r>
        <w:rPr>
          <w:rFonts w:eastAsia="Times New Roman" w:hint="cs"/>
          <w:noProof/>
          <w:rtl/>
          <w:lang w:eastAsia="he-IL"/>
        </w:rPr>
        <w:t>עבור ילדים עם צרכים מיוחדים (בהתאם לצורך)</w:t>
      </w:r>
      <w:r w:rsidR="00A671C4">
        <w:rPr>
          <w:rFonts w:eastAsia="Times New Roman" w:hint="cs"/>
          <w:noProof/>
          <w:rtl/>
          <w:lang w:eastAsia="he-IL"/>
        </w:rPr>
        <w:t xml:space="preserve"> המשרד ישפה את המציע בעלות של 3,000 ₪ כולל מע"מ </w:t>
      </w:r>
      <w:r>
        <w:rPr>
          <w:rFonts w:eastAsia="Times New Roman" w:hint="cs"/>
          <w:noProof/>
          <w:rtl/>
          <w:lang w:eastAsia="he-IL"/>
        </w:rPr>
        <w:t>.</w:t>
      </w:r>
    </w:p>
    <w:p w14:paraId="4F3DDFF6" w14:textId="6FFBC041" w:rsidR="00670514" w:rsidRPr="002B31B7" w:rsidRDefault="00670514"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במקרה של מלחמה המשרד.</w:t>
      </w:r>
      <w:r w:rsidR="00802350">
        <w:rPr>
          <w:rFonts w:eastAsia="Times New Roman" w:hint="cs"/>
          <w:noProof/>
          <w:rtl/>
          <w:lang w:eastAsia="he-IL"/>
        </w:rPr>
        <w:t xml:space="preserve"> המשרד יפעל בהתאם להנחיות פיקוד העורף.</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w:t>
      </w:r>
      <w:r w:rsidRPr="002B31B7">
        <w:rPr>
          <w:rFonts w:eastAsia="Times New Roman"/>
          <w:rtl/>
        </w:rPr>
        <w:lastRenderedPageBreak/>
        <w:t xml:space="preserve">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5071296D"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פתרון בעיות: מתן מענה </w:t>
      </w:r>
      <w:r w:rsidR="00955E6F">
        <w:rPr>
          <w:rFonts w:eastAsia="Times New Roman"/>
          <w:rtl/>
          <w:lang w:eastAsia="he-IL"/>
        </w:rPr>
        <w:t>פומבי</w:t>
      </w:r>
      <w:r w:rsidRPr="002B31B7">
        <w:rPr>
          <w:rFonts w:eastAsia="Times New Roman"/>
          <w:rtl/>
          <w:lang w:eastAsia="he-IL"/>
        </w:rPr>
        <w:t xml:space="preserve">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lastRenderedPageBreak/>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167C2B18"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 xml:space="preserve">עמידה בלחץ וגמישות: התמודדות עם סביבה דינמית ובלתי צפויה, ומתן מענה </w:t>
      </w:r>
      <w:r w:rsidR="00955E6F">
        <w:rPr>
          <w:rFonts w:eastAsia="Times New Roman"/>
          <w:rtl/>
          <w:lang w:eastAsia="he-IL"/>
        </w:rPr>
        <w:t>פומבי</w:t>
      </w:r>
      <w:r w:rsidRPr="002B31B7">
        <w:rPr>
          <w:rFonts w:eastAsia="Times New Roman"/>
          <w:rtl/>
          <w:lang w:eastAsia="he-IL"/>
        </w:rPr>
        <w:t xml:space="preserve"> ויעיל.</w:t>
      </w:r>
    </w:p>
    <w:p w14:paraId="18B56978" w14:textId="612EE2AC"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r w:rsidR="004A31FA">
        <w:rPr>
          <w:rFonts w:eastAsia="Times New Roman" w:hint="cs"/>
          <w:b/>
          <w:bCs/>
          <w:noProof/>
          <w:u w:val="single"/>
          <w:rtl/>
          <w:lang w:eastAsia="he-IL"/>
        </w:rPr>
        <w:t xml:space="preserve">- </w:t>
      </w:r>
    </w:p>
    <w:p w14:paraId="029BEF7F" w14:textId="3DC9E578"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37E6C66F"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00216D4A">
        <w:rPr>
          <w:rFonts w:eastAsia="Times New Roman" w:hint="cs"/>
          <w:b/>
          <w:bCs/>
          <w:rtl/>
          <w:lang w:eastAsia="he-IL"/>
        </w:rPr>
        <w:t>שבע</w:t>
      </w:r>
      <w:r w:rsidRPr="002B31B7">
        <w:rPr>
          <w:rFonts w:eastAsia="Times New Roman"/>
          <w:b/>
          <w:bCs/>
          <w:rtl/>
          <w:lang w:eastAsia="he-IL"/>
        </w:rPr>
        <w:t xml:space="preserve">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0F576BDE"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00216D4A">
        <w:rPr>
          <w:rFonts w:eastAsia="Times New Roman" w:hint="cs"/>
          <w:b/>
          <w:bCs/>
          <w:rtl/>
          <w:lang w:eastAsia="he-IL"/>
        </w:rPr>
        <w:t>שלוש</w:t>
      </w:r>
      <w:r w:rsidRPr="002B31B7">
        <w:rPr>
          <w:rFonts w:eastAsia="Times New Roman"/>
          <w:b/>
          <w:bCs/>
          <w:rtl/>
          <w:lang w:eastAsia="he-IL"/>
        </w:rPr>
        <w:t xml:space="preserve">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w:t>
      </w:r>
      <w:r w:rsidRPr="002B31B7">
        <w:rPr>
          <w:rFonts w:eastAsia="Times New Roman"/>
          <w:rtl/>
          <w:lang w:eastAsia="he-IL"/>
        </w:rPr>
        <w:lastRenderedPageBreak/>
        <w:t xml:space="preserve">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באירוע תוצג מצגת סיכום, שעליה אחראי הספק ובה יוצג סיכום על פעילות הקייטנה,  תמונות של המשתתפים שצולמו על ידי הספק במהלך הקייטנה, סיכום חוויות 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lastRenderedPageBreak/>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2C858C8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w:t>
      </w:r>
      <w:proofErr w:type="spellStart"/>
      <w:r w:rsidRPr="002B31B7">
        <w:rPr>
          <w:rFonts w:eastAsia="Times New Roman"/>
          <w:rtl/>
          <w:lang w:eastAsia="he-IL"/>
        </w:rPr>
        <w:t>הסף</w:t>
      </w:r>
      <w:r w:rsidR="00D33010">
        <w:rPr>
          <w:rFonts w:eastAsia="Times New Roman" w:hint="cs"/>
          <w:rtl/>
          <w:lang w:eastAsia="he-IL"/>
        </w:rPr>
        <w:t>,הסעות</w:t>
      </w:r>
      <w:proofErr w:type="spellEnd"/>
      <w:r w:rsidRPr="002B31B7">
        <w:rPr>
          <w:rFonts w:eastAsia="Times New Roman"/>
          <w:rtl/>
          <w:lang w:eastAsia="he-IL"/>
        </w:rPr>
        <w:t xml:space="preserve"> </w:t>
      </w:r>
      <w:r w:rsidR="00D33010">
        <w:rPr>
          <w:rFonts w:eastAsia="Times New Roman" w:hint="cs"/>
          <w:rtl/>
          <w:lang w:eastAsia="he-IL"/>
        </w:rPr>
        <w:t xml:space="preserve">מבית </w:t>
      </w:r>
      <w:proofErr w:type="spellStart"/>
      <w:r w:rsidR="00D33010">
        <w:rPr>
          <w:rFonts w:eastAsia="Times New Roman" w:hint="cs"/>
          <w:rtl/>
          <w:lang w:eastAsia="he-IL"/>
        </w:rPr>
        <w:t>קארדן</w:t>
      </w:r>
      <w:proofErr w:type="spellEnd"/>
      <w:r w:rsidR="00D33010">
        <w:rPr>
          <w:rFonts w:eastAsia="Times New Roman" w:hint="cs"/>
          <w:rtl/>
          <w:lang w:eastAsia="he-IL"/>
        </w:rPr>
        <w:t xml:space="preserve"> </w:t>
      </w:r>
      <w:r w:rsidRPr="002B31B7">
        <w:rPr>
          <w:rFonts w:eastAsia="Times New Roman"/>
          <w:rtl/>
          <w:lang w:eastAsia="he-IL"/>
        </w:rPr>
        <w:t xml:space="preserve">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lastRenderedPageBreak/>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6ACBF51F" w14:textId="7E637C66" w:rsidR="00EA2FC2" w:rsidRDefault="00E91833" w:rsidP="00EA2FC2">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המוצע מטעם המציע יהיה מצוי בתוך העיר </w:t>
      </w:r>
      <w:r w:rsidR="00421320">
        <w:rPr>
          <w:rFonts w:eastAsia="Times New Roman" w:hint="cs"/>
          <w:rtl/>
          <w:lang w:eastAsia="he-IL"/>
        </w:rPr>
        <w:t>ירושלים</w:t>
      </w:r>
      <w:r w:rsidRPr="002B31B7">
        <w:rPr>
          <w:rFonts w:eastAsia="Times New Roman"/>
          <w:rtl/>
          <w:lang w:eastAsia="he-IL"/>
        </w:rPr>
        <w:t xml:space="preserve"> אשר אינו עולה </w:t>
      </w:r>
      <w:r w:rsidR="008D5836" w:rsidRPr="008D5836">
        <w:rPr>
          <w:rFonts w:eastAsia="Times New Roman"/>
          <w:rtl/>
          <w:lang w:eastAsia="he-IL"/>
        </w:rPr>
        <w:t xml:space="preserve">על 10 קילומטר </w:t>
      </w:r>
      <w:r w:rsidR="00421320" w:rsidRPr="00421320">
        <w:rPr>
          <w:rFonts w:eastAsia="Times New Roman" w:hint="cs"/>
          <w:rtl/>
          <w:lang w:eastAsia="he-IL"/>
        </w:rPr>
        <w:t>מ</w:t>
      </w:r>
      <w:r w:rsidR="00421320" w:rsidRPr="00421320">
        <w:rPr>
          <w:rFonts w:eastAsia="Times New Roman"/>
          <w:rtl/>
          <w:lang w:eastAsia="he-IL"/>
        </w:rPr>
        <w:t>שדרות וולפסון 2, קריית הממשלה ירושלים</w:t>
      </w:r>
      <w:r w:rsidR="002B31B7">
        <w:rPr>
          <w:rFonts w:eastAsia="Times New Roman" w:hint="cs"/>
          <w:rtl/>
          <w:lang w:eastAsia="he-IL"/>
        </w:rPr>
        <w:t>.</w:t>
      </w:r>
      <w:r w:rsidRPr="002B31B7">
        <w:rPr>
          <w:rFonts w:eastAsia="Times New Roman"/>
          <w:rtl/>
          <w:lang w:eastAsia="he-IL"/>
        </w:rPr>
        <w:t xml:space="preserve"> </w:t>
      </w:r>
      <w:r w:rsidR="00EA2FC2" w:rsidRPr="00EA2FC2">
        <w:rPr>
          <w:rFonts w:eastAsia="Times New Roman" w:hint="cs"/>
          <w:rtl/>
          <w:lang w:eastAsia="he-IL"/>
        </w:rPr>
        <w:t xml:space="preserve">(יובהר כי המקום נדרש להיות בעיר </w:t>
      </w:r>
      <w:r w:rsidR="00421320">
        <w:rPr>
          <w:rFonts w:eastAsia="Times New Roman" w:hint="cs"/>
          <w:rtl/>
          <w:lang w:eastAsia="he-IL"/>
        </w:rPr>
        <w:t>ירושלים</w:t>
      </w:r>
      <w:r w:rsidR="00EA2FC2" w:rsidRPr="00EA2FC2">
        <w:rPr>
          <w:rFonts w:eastAsia="Times New Roman" w:hint="cs"/>
          <w:rtl/>
          <w:lang w:eastAsia="he-IL"/>
        </w:rPr>
        <w:t xml:space="preserve"> בלבד </w:t>
      </w:r>
      <w:r w:rsidR="00746712" w:rsidRPr="00421320">
        <w:rPr>
          <w:rFonts w:eastAsia="Times New Roman" w:hint="cs"/>
          <w:rtl/>
          <w:lang w:eastAsia="he-IL"/>
        </w:rPr>
        <w:t xml:space="preserve">בתחום השיפוט של עיריית </w:t>
      </w:r>
      <w:r w:rsidR="00421320" w:rsidRPr="00421320">
        <w:rPr>
          <w:rFonts w:eastAsia="Times New Roman" w:hint="cs"/>
          <w:rtl/>
          <w:lang w:eastAsia="he-IL"/>
        </w:rPr>
        <w:t>ירושלים</w:t>
      </w:r>
      <w:r w:rsidR="00EA2FC2" w:rsidRPr="00EA2FC2">
        <w:rPr>
          <w:rFonts w:eastAsia="Times New Roman" w:hint="cs"/>
          <w:rtl/>
          <w:lang w:eastAsia="he-IL"/>
        </w:rPr>
        <w:t>).</w:t>
      </w:r>
    </w:p>
    <w:p w14:paraId="06FB4336" w14:textId="77777777" w:rsidR="00421320" w:rsidRPr="00EA2FC2" w:rsidRDefault="00421320" w:rsidP="00EA2FC2">
      <w:pPr>
        <w:numPr>
          <w:ilvl w:val="1"/>
          <w:numId w:val="86"/>
        </w:numPr>
        <w:spacing w:line="360" w:lineRule="auto"/>
        <w:ind w:left="991" w:hanging="567"/>
        <w:jc w:val="both"/>
        <w:rPr>
          <w:rFonts w:eastAsia="Times New Roman"/>
          <w:lang w:eastAsia="he-IL"/>
        </w:rPr>
      </w:pPr>
    </w:p>
    <w:p w14:paraId="49E24367"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5808A424"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יהיה מותאם ל- </w:t>
      </w:r>
      <w:r w:rsidR="00216D4A">
        <w:rPr>
          <w:rFonts w:eastAsia="Times New Roman" w:hint="cs"/>
          <w:rtl/>
          <w:lang w:eastAsia="he-IL"/>
        </w:rPr>
        <w:t>50</w:t>
      </w:r>
      <w:r w:rsidRPr="002B31B7">
        <w:rPr>
          <w:rFonts w:eastAsia="Times New Roman"/>
          <w:rtl/>
          <w:lang w:eastAsia="he-IL"/>
        </w:rPr>
        <w:t xml:space="preserve">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280B78B9"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lastRenderedPageBreak/>
        <w:t xml:space="preserve">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w:t>
      </w:r>
      <w:r w:rsidR="008F7334">
        <w:rPr>
          <w:rFonts w:eastAsia="Times New Roman" w:hint="cs"/>
          <w:rtl/>
          <w:lang w:eastAsia="he-IL"/>
        </w:rPr>
        <w:t xml:space="preserve"> גם לצוות המפעיל </w:t>
      </w:r>
      <w:r w:rsidRPr="002B31B7">
        <w:rPr>
          <w:rFonts w:eastAsia="Times New Roman"/>
          <w:rtl/>
          <w:lang w:eastAsia="he-IL"/>
        </w:rPr>
        <w:t xml:space="preserve">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4"/>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2"/>
    <w:p w14:paraId="742D67F0" w14:textId="77777777" w:rsidR="00291E4E" w:rsidRPr="00E0309B" w:rsidRDefault="00E91833" w:rsidP="00E0309B">
      <w:pPr>
        <w:rPr>
          <w:rtl/>
        </w:rPr>
      </w:pPr>
      <w:r w:rsidRPr="000E2A01">
        <w:rPr>
          <w:rtl/>
        </w:rPr>
        <w:br w:type="page"/>
      </w:r>
    </w:p>
    <w:bookmarkEnd w:id="403"/>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5" w:name="_Toc256000058"/>
      <w:bookmarkStart w:id="406" w:name="_Toc173823733"/>
      <w:bookmarkStart w:id="407"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5"/>
      <w:bookmarkEnd w:id="406"/>
      <w:bookmarkEnd w:id="407"/>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8" w:name="OfficeValue_3"/>
      <w:r>
        <w:rPr>
          <w:rFonts w:hint="cs"/>
          <w:rtl/>
        </w:rPr>
        <w:t>משרד המשפטים</w:t>
      </w:r>
      <w:bookmarkEnd w:id="408"/>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3A8C1BEF" w:rsidR="0009150A" w:rsidRPr="007C5B4C" w:rsidRDefault="00E91833" w:rsidP="00B108A6">
      <w:pPr>
        <w:pStyle w:val="af7"/>
        <w:widowControl w:val="0"/>
        <w:spacing w:line="360" w:lineRule="auto"/>
        <w:ind w:left="656" w:hanging="656"/>
        <w:jc w:val="both"/>
        <w:rPr>
          <w:rFonts w:cs="David"/>
          <w:rtl/>
        </w:rPr>
      </w:pPr>
      <w:bookmarkStart w:id="40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w:t>
      </w:r>
      <w:r w:rsidR="00955E6F">
        <w:rPr>
          <w:rFonts w:cs="David" w:hint="cs"/>
          <w:rtl/>
        </w:rPr>
        <w:t>פומבי</w:t>
      </w:r>
      <w:r w:rsidR="00B96FA1" w:rsidRPr="00FC489F">
        <w:rPr>
          <w:rFonts w:cs="David"/>
          <w:rtl/>
        </w:rPr>
        <w:t xml:space="preserve"> </w:t>
      </w:r>
      <w:r w:rsidR="00544AFD">
        <w:rPr>
          <w:rFonts w:cs="David" w:hint="cs"/>
          <w:rtl/>
        </w:rPr>
        <w:t>24-2026</w:t>
      </w:r>
      <w:r w:rsidR="006928F7">
        <w:rPr>
          <w:rFonts w:cs="David" w:hint="cs"/>
          <w:rtl/>
        </w:rPr>
        <w:t xml:space="preserve"> ל</w:t>
      </w:r>
      <w:bookmarkStart w:id="410" w:name="TenderDesc_7"/>
      <w:r w:rsidR="007753CA" w:rsidRPr="00FC489F">
        <w:rPr>
          <w:rFonts w:cs="David"/>
          <w:rtl/>
        </w:rPr>
        <w:t xml:space="preserve">בחירת ספק לארגון והפעלת קייטנת קיץ לילדי עובדי משרד המשפטים באזור </w:t>
      </w:r>
      <w:r w:rsidR="00544AFD">
        <w:rPr>
          <w:rFonts w:cs="David" w:hint="cs"/>
          <w:rtl/>
        </w:rPr>
        <w:t>ירושלים</w:t>
      </w:r>
      <w:bookmarkEnd w:id="41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1" w:name="show_IsSherutOrHR_1"/>
      <w:r w:rsidR="008D6817">
        <w:rPr>
          <w:rFonts w:cs="David" w:hint="cs"/>
          <w:rtl/>
        </w:rPr>
        <w:t>ה</w:t>
      </w:r>
      <w:r w:rsidR="00B66033">
        <w:rPr>
          <w:rFonts w:cs="David" w:hint="cs"/>
          <w:rtl/>
        </w:rPr>
        <w:t xml:space="preserve">שירותים </w:t>
      </w:r>
      <w:bookmarkEnd w:id="41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2" w:name="show_IsSherutOrHR_4"/>
      <w:r w:rsidR="009B4E94" w:rsidRPr="00FD08D7">
        <w:rPr>
          <w:rFonts w:cs="David" w:hint="cs"/>
          <w:b/>
          <w:bCs/>
          <w:rtl/>
        </w:rPr>
        <w:t>השירותים</w:t>
      </w:r>
      <w:bookmarkEnd w:id="41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3" w:name="show_IsSherutOrHR_2"/>
      <w:r w:rsidRPr="007C5B4C">
        <w:rPr>
          <w:rtl/>
        </w:rPr>
        <w:t>השירות</w:t>
      </w:r>
      <w:r w:rsidR="00B66033">
        <w:rPr>
          <w:rFonts w:hint="cs"/>
          <w:rtl/>
        </w:rPr>
        <w:t>ים</w:t>
      </w:r>
      <w:r w:rsidRPr="007C5B4C">
        <w:rPr>
          <w:rtl/>
        </w:rPr>
        <w:t xml:space="preserve"> </w:t>
      </w:r>
      <w:bookmarkEnd w:id="41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9"/>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4" w:name="_Toc256000059"/>
      <w:bookmarkStart w:id="415" w:name="_Toc44931959"/>
      <w:bookmarkStart w:id="416" w:name="_Toc44932046"/>
      <w:bookmarkStart w:id="417" w:name="_Toc173823734"/>
      <w:bookmarkStart w:id="418" w:name="_Toc173825543"/>
      <w:r w:rsidRPr="00973BC2">
        <w:rPr>
          <w:sz w:val="32"/>
          <w:szCs w:val="32"/>
          <w:rtl/>
        </w:rPr>
        <w:t>כללי</w:t>
      </w:r>
      <w:bookmarkEnd w:id="414"/>
      <w:bookmarkEnd w:id="415"/>
      <w:bookmarkEnd w:id="416"/>
      <w:bookmarkEnd w:id="417"/>
      <w:bookmarkEnd w:id="418"/>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9"/>
      <w:r w:rsidRPr="007B01DE">
        <w:rPr>
          <w:rFonts w:hint="cs"/>
          <w:rtl/>
        </w:rPr>
        <w:t>;</w:t>
      </w:r>
    </w:p>
    <w:p w14:paraId="603D188D" w14:textId="77777777" w:rsidR="00715DCD" w:rsidRDefault="00E91833" w:rsidP="00A0392D">
      <w:pPr>
        <w:pStyle w:val="3-"/>
        <w:rPr>
          <w:rtl/>
        </w:rPr>
      </w:pPr>
      <w:bookmarkStart w:id="42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0"/>
    </w:p>
    <w:p w14:paraId="22E3D36F" w14:textId="77777777" w:rsidR="00715DCD" w:rsidRDefault="00E91833" w:rsidP="00A0392D">
      <w:pPr>
        <w:pStyle w:val="3-"/>
        <w:rPr>
          <w:rtl/>
        </w:rPr>
      </w:pPr>
      <w:bookmarkStart w:id="421" w:name="show_nispach14"/>
      <w:r w:rsidRPr="006C3504">
        <w:rPr>
          <w:rFonts w:hint="cs"/>
          <w:b/>
          <w:bCs/>
          <w:rtl/>
        </w:rPr>
        <w:t xml:space="preserve">נספח </w:t>
      </w:r>
      <w:bookmarkStart w:id="422" w:name="nispach14"/>
      <w:r w:rsidRPr="006C3504">
        <w:rPr>
          <w:rFonts w:hint="cs"/>
          <w:b/>
          <w:bCs/>
          <w:rtl/>
        </w:rPr>
        <w:t>ג</w:t>
      </w:r>
      <w:bookmarkEnd w:id="422"/>
      <w:r w:rsidRPr="006C3504">
        <w:rPr>
          <w:rFonts w:hint="cs"/>
          <w:b/>
          <w:bCs/>
          <w:rtl/>
        </w:rPr>
        <w:t xml:space="preserve">' </w:t>
      </w:r>
      <w:r>
        <w:rPr>
          <w:rtl/>
        </w:rPr>
        <w:t>–</w:t>
      </w:r>
      <w:r>
        <w:rPr>
          <w:rFonts w:hint="cs"/>
          <w:rtl/>
        </w:rPr>
        <w:t xml:space="preserve"> ערבות ביצוע;</w:t>
      </w:r>
      <w:bookmarkEnd w:id="421"/>
    </w:p>
    <w:p w14:paraId="1933069E" w14:textId="77777777" w:rsidR="00715DCD" w:rsidRDefault="00E91833" w:rsidP="00A0392D">
      <w:pPr>
        <w:pStyle w:val="3-"/>
        <w:rPr>
          <w:rtl/>
        </w:rPr>
      </w:pPr>
      <w:bookmarkStart w:id="423" w:name="show_nispach15_1"/>
      <w:r w:rsidRPr="006C3504">
        <w:rPr>
          <w:rFonts w:hint="cs"/>
          <w:b/>
          <w:bCs/>
          <w:rtl/>
        </w:rPr>
        <w:lastRenderedPageBreak/>
        <w:t xml:space="preserve">נספח </w:t>
      </w:r>
      <w:bookmarkStart w:id="424" w:name="nispach15"/>
      <w:r w:rsidRPr="006C3504">
        <w:rPr>
          <w:rFonts w:hint="cs"/>
          <w:b/>
          <w:bCs/>
          <w:rtl/>
        </w:rPr>
        <w:t>ד</w:t>
      </w:r>
      <w:bookmarkEnd w:id="424"/>
      <w:r w:rsidRPr="006C3504">
        <w:rPr>
          <w:rFonts w:hint="cs"/>
          <w:b/>
          <w:bCs/>
          <w:rtl/>
        </w:rPr>
        <w:t xml:space="preserve">' </w:t>
      </w:r>
      <w:r>
        <w:rPr>
          <w:rtl/>
        </w:rPr>
        <w:t>–</w:t>
      </w:r>
      <w:r>
        <w:rPr>
          <w:rFonts w:hint="cs"/>
          <w:rtl/>
        </w:rPr>
        <w:t>ביטוח;</w:t>
      </w:r>
      <w:bookmarkEnd w:id="423"/>
    </w:p>
    <w:p w14:paraId="5591A534" w14:textId="77777777" w:rsidR="00715DCD" w:rsidRDefault="00E91833" w:rsidP="00A0392D">
      <w:pPr>
        <w:pStyle w:val="3-"/>
        <w:rPr>
          <w:rtl/>
        </w:rPr>
      </w:pPr>
      <w:r w:rsidRPr="006C3504">
        <w:rPr>
          <w:rFonts w:hint="cs"/>
          <w:b/>
          <w:bCs/>
          <w:rtl/>
        </w:rPr>
        <w:t xml:space="preserve">נספח </w:t>
      </w:r>
      <w:bookmarkStart w:id="425" w:name="nispach16"/>
      <w:r w:rsidRPr="006C3504">
        <w:rPr>
          <w:rFonts w:hint="cs"/>
          <w:b/>
          <w:bCs/>
          <w:rtl/>
        </w:rPr>
        <w:t>ה</w:t>
      </w:r>
      <w:bookmarkEnd w:id="425"/>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6" w:name="show_isTender_5"/>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6"/>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8" w:name="show_IsSherutOrHR_5"/>
      <w:r w:rsidRPr="004765F5">
        <w:rPr>
          <w:rFonts w:hint="cs"/>
          <w:rtl/>
        </w:rPr>
        <w:t xml:space="preserve">השירותים </w:t>
      </w:r>
      <w:bookmarkEnd w:id="42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7"/>
    </w:p>
    <w:p w14:paraId="0FE0C789" w14:textId="77777777" w:rsidR="0009150A" w:rsidRPr="00973BC2" w:rsidRDefault="00E91833" w:rsidP="0057259E">
      <w:pPr>
        <w:pStyle w:val="1-0"/>
        <w:rPr>
          <w:sz w:val="32"/>
          <w:szCs w:val="32"/>
          <w:rtl/>
        </w:rPr>
      </w:pPr>
      <w:bookmarkStart w:id="429" w:name="show_ConnectionScopeAndIncludeInDoc_2"/>
      <w:bookmarkStart w:id="430" w:name="_Toc256000060"/>
      <w:bookmarkStart w:id="431" w:name="show_isNotContractScopeAndPeriodEdited"/>
      <w:r w:rsidRPr="00973BC2">
        <w:rPr>
          <w:rFonts w:hint="cs"/>
          <w:sz w:val="32"/>
          <w:szCs w:val="32"/>
          <w:rtl/>
        </w:rPr>
        <w:t>היקף ו</w:t>
      </w:r>
      <w:bookmarkEnd w:id="429"/>
      <w:r w:rsidR="0053411D" w:rsidRPr="00973BC2">
        <w:rPr>
          <w:rFonts w:hint="cs"/>
          <w:sz w:val="32"/>
          <w:szCs w:val="32"/>
          <w:rtl/>
        </w:rPr>
        <w:t>תקופת ההתקשרות</w:t>
      </w:r>
      <w:bookmarkEnd w:id="430"/>
    </w:p>
    <w:p w14:paraId="3D539C80" w14:textId="3616A1B2" w:rsidR="009B4E94" w:rsidRDefault="00E91833" w:rsidP="00973BC2">
      <w:pPr>
        <w:pStyle w:val="2-0"/>
      </w:pPr>
      <w:bookmarkStart w:id="43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3" w:name="BaseConnectionPeriod_3"/>
      <w:r w:rsidR="002A6F38" w:rsidRPr="00FD22C7">
        <w:rPr>
          <w:rtl/>
        </w:rPr>
        <w:t>3</w:t>
      </w:r>
      <w:bookmarkEnd w:id="43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755845">
        <w:rPr>
          <w:rFonts w:hint="cs"/>
          <w:b/>
          <w:bCs/>
          <w:rtl/>
        </w:rPr>
        <w:t xml:space="preserve"> ראשונית</w:t>
      </w:r>
      <w:r w:rsidR="002A6F38" w:rsidRPr="00F32A58">
        <w:rPr>
          <w:b/>
          <w:bCs/>
          <w:rtl/>
        </w:rPr>
        <w:t>")</w:t>
      </w:r>
      <w:r w:rsidRPr="00FD22C7">
        <w:rPr>
          <w:rtl/>
        </w:rPr>
        <w:t>.</w:t>
      </w:r>
      <w:r w:rsidR="004D4053" w:rsidRPr="00FD22C7">
        <w:rPr>
          <w:rtl/>
        </w:rPr>
        <w:t xml:space="preserve">  </w:t>
      </w:r>
    </w:p>
    <w:p w14:paraId="4BA7AA26" w14:textId="5F0C5688" w:rsidR="00F07251" w:rsidRDefault="00E91833" w:rsidP="00F07251">
      <w:pPr>
        <w:pStyle w:val="2-0"/>
        <w:rPr>
          <w:rFonts w:ascii="Times New Roman" w:hAnsi="Times New Roman" w:cs="Times New Roman"/>
        </w:rPr>
      </w:pPr>
      <w:bookmarkStart w:id="434" w:name="show_ConnectionScopeAndIncludeInDoc_1"/>
      <w:bookmarkEnd w:id="432"/>
      <w:r w:rsidRPr="006F18EA">
        <w:rPr>
          <w:rtl/>
        </w:rPr>
        <w:t xml:space="preserve">היקף ההתקשרות לא יעלה על </w:t>
      </w:r>
      <w:bookmarkStart w:id="435" w:name="BaseConnectionScope_3"/>
      <w:r w:rsidRPr="006F18EA">
        <w:rPr>
          <w:rtl/>
        </w:rPr>
        <w:t>400,000</w:t>
      </w:r>
      <w:bookmarkEnd w:id="435"/>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755845">
        <w:rPr>
          <w:rFonts w:hint="cs"/>
          <w:rtl/>
        </w:rPr>
        <w:t>2</w:t>
      </w:r>
      <w:r w:rsidR="00313374" w:rsidRPr="00313374">
        <w:rPr>
          <w:rFonts w:hint="cs"/>
          <w:rtl/>
        </w:rPr>
        <w:t>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4"/>
    <w:p w14:paraId="14307488" w14:textId="77777777" w:rsidR="00755845" w:rsidRDefault="00755845" w:rsidP="00755845">
      <w:pPr>
        <w:pStyle w:val="2-0"/>
        <w:rPr>
          <w:highlight w:val="yellow"/>
        </w:rPr>
      </w:pPr>
      <w:r w:rsidRPr="00382261">
        <w:rPr>
          <w:rFonts w:hint="cs"/>
          <w:highlight w:val="yellow"/>
          <w:rtl/>
        </w:rPr>
        <w:t xml:space="preserve">למזמין שמורה הזכות להתקשר עם הספק הזוכה לעוד </w:t>
      </w:r>
      <w:r>
        <w:rPr>
          <w:rFonts w:hint="cs"/>
          <w:highlight w:val="yellow"/>
          <w:rtl/>
        </w:rPr>
        <w:t xml:space="preserve">שתי </w:t>
      </w:r>
      <w:r w:rsidRPr="00382261">
        <w:rPr>
          <w:rFonts w:hint="cs"/>
          <w:highlight w:val="yellow"/>
          <w:rtl/>
        </w:rPr>
        <w:t xml:space="preserve">תקופות נוספות </w:t>
      </w:r>
      <w:r>
        <w:rPr>
          <w:rFonts w:hint="cs"/>
          <w:highlight w:val="yellow"/>
          <w:rtl/>
        </w:rPr>
        <w:t>לצורך ביצוע קייטנות בשנים 2027 ו2028 (שלושה חודשים בכל שנה) (סה"כ ההתקשרות תהיה לעד שלוש תקופות).</w:t>
      </w:r>
    </w:p>
    <w:p w14:paraId="37261F0E" w14:textId="776080E3" w:rsidR="0067330E" w:rsidRDefault="00E91833" w:rsidP="00973BC2">
      <w:pPr>
        <w:pStyle w:val="2-0"/>
      </w:pPr>
      <w:r>
        <w:rPr>
          <w:rFonts w:hint="cs"/>
          <w:rtl/>
        </w:rPr>
        <w:t>כ</w:t>
      </w:r>
      <w:r w:rsidRPr="00313374">
        <w:rPr>
          <w:rtl/>
        </w:rPr>
        <w:t xml:space="preserve">ל שינוי </w:t>
      </w:r>
      <w:bookmarkStart w:id="436" w:name="show_ConnectionScopeAndIncludeInDoc_3"/>
      <w:r w:rsidRPr="00313374">
        <w:rPr>
          <w:rtl/>
        </w:rPr>
        <w:t xml:space="preserve">בהיקף או </w:t>
      </w:r>
      <w:bookmarkEnd w:id="436"/>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37" w:name="show_includeConnectionScopeInDoc"/>
      <w:r w:rsidRPr="00313374">
        <w:rPr>
          <w:rtl/>
        </w:rPr>
        <w:t xml:space="preserve">להגדיל או </w:t>
      </w:r>
      <w:bookmarkEnd w:id="437"/>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1"/>
    </w:p>
    <w:p w14:paraId="0F9C1737" w14:textId="77777777" w:rsidR="00755845" w:rsidRDefault="00755845" w:rsidP="00755845">
      <w:pPr>
        <w:pStyle w:val="2-0"/>
        <w:ind w:left="1080" w:hanging="706"/>
        <w:rPr>
          <w:highlight w:val="yellow"/>
        </w:rPr>
      </w:pPr>
      <w:r w:rsidRPr="00056ED8">
        <w:rPr>
          <w:highlight w:val="yellow"/>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34D258A2" w14:textId="77777777" w:rsidR="00755845" w:rsidRPr="00056ED8" w:rsidRDefault="00755845" w:rsidP="00755845">
      <w:pPr>
        <w:pStyle w:val="2-0"/>
        <w:ind w:left="1080" w:hanging="706"/>
        <w:rPr>
          <w:highlight w:val="yellow"/>
        </w:rPr>
      </w:pPr>
      <w:r>
        <w:rPr>
          <w:rFonts w:hint="cs"/>
          <w:highlight w:val="yellow"/>
          <w:rtl/>
        </w:rPr>
        <w:t>למשרד שמורה הזכות להרחיב את ההתקשרות בעד 100% מהיקף ההתקשרות.</w:t>
      </w:r>
    </w:p>
    <w:p w14:paraId="4C3D6A5E" w14:textId="77777777" w:rsidR="00755845" w:rsidRDefault="00755845" w:rsidP="00973BC2">
      <w:pPr>
        <w:pStyle w:val="2-0"/>
        <w:rPr>
          <w:rtl/>
        </w:rPr>
      </w:pPr>
    </w:p>
    <w:p w14:paraId="4C821DCC" w14:textId="77777777" w:rsidR="0009150A" w:rsidRPr="00973BC2" w:rsidRDefault="00E91833" w:rsidP="0057259E">
      <w:pPr>
        <w:pStyle w:val="1-0"/>
        <w:rPr>
          <w:sz w:val="32"/>
          <w:szCs w:val="32"/>
          <w:rtl/>
        </w:rPr>
      </w:pPr>
      <w:bookmarkStart w:id="438" w:name="_Toc256000061"/>
      <w:bookmarkStart w:id="439" w:name="_Toc44931961"/>
      <w:bookmarkStart w:id="440" w:name="_Toc44932048"/>
      <w:bookmarkStart w:id="441" w:name="_Toc173823736"/>
      <w:bookmarkStart w:id="442" w:name="_Toc173825545"/>
      <w:r w:rsidRPr="00973BC2">
        <w:rPr>
          <w:sz w:val="32"/>
          <w:szCs w:val="32"/>
          <w:rtl/>
        </w:rPr>
        <w:t>התחייבויות והצהרות הספק</w:t>
      </w:r>
      <w:bookmarkEnd w:id="438"/>
      <w:bookmarkEnd w:id="439"/>
      <w:bookmarkEnd w:id="440"/>
      <w:bookmarkEnd w:id="441"/>
      <w:bookmarkEnd w:id="442"/>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3" w:name="show_IsSherutOrHR_3"/>
      <w:r>
        <w:rPr>
          <w:rFonts w:hint="cs"/>
          <w:rtl/>
        </w:rPr>
        <w:t xml:space="preserve">השירותים </w:t>
      </w:r>
      <w:bookmarkEnd w:id="443"/>
      <w:r>
        <w:rPr>
          <w:rFonts w:hint="cs"/>
          <w:rtl/>
        </w:rPr>
        <w:t xml:space="preserve">בהתאם להסכם. </w:t>
      </w:r>
    </w:p>
    <w:p w14:paraId="1025CB5F" w14:textId="77777777" w:rsidR="00704EB9" w:rsidRDefault="00E91833"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4" w:name="_Toc185193151"/>
      <w:bookmarkStart w:id="445" w:name="_Toc201561676"/>
      <w:bookmarkStart w:id="446" w:name="_Toc201636806"/>
      <w:bookmarkStart w:id="447" w:name="_Toc201895115"/>
      <w:bookmarkStart w:id="448" w:name="_Toc185193152"/>
      <w:bookmarkStart w:id="449" w:name="_Toc201561677"/>
      <w:bookmarkStart w:id="450" w:name="_Toc201636807"/>
      <w:bookmarkStart w:id="451"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2" w:name="_Toc256000062"/>
      <w:bookmarkStart w:id="453" w:name="_Toc173823738"/>
      <w:bookmarkStart w:id="454" w:name="_Toc173825547"/>
      <w:bookmarkStart w:id="455" w:name="_Toc44931962"/>
      <w:bookmarkStart w:id="456" w:name="_Toc44932049"/>
      <w:bookmarkEnd w:id="444"/>
      <w:bookmarkEnd w:id="445"/>
      <w:bookmarkEnd w:id="446"/>
      <w:bookmarkEnd w:id="447"/>
      <w:bookmarkEnd w:id="448"/>
      <w:bookmarkEnd w:id="449"/>
      <w:bookmarkEnd w:id="450"/>
      <w:bookmarkEnd w:id="451"/>
      <w:r w:rsidRPr="00973BC2">
        <w:rPr>
          <w:sz w:val="32"/>
          <w:szCs w:val="32"/>
          <w:rtl/>
        </w:rPr>
        <w:t>סודיות</w:t>
      </w:r>
      <w:bookmarkEnd w:id="452"/>
      <w:bookmarkEnd w:id="453"/>
      <w:bookmarkEnd w:id="454"/>
      <w:r w:rsidR="002F7280" w:rsidRPr="00973BC2">
        <w:rPr>
          <w:rFonts w:hint="cs"/>
          <w:sz w:val="32"/>
          <w:szCs w:val="32"/>
          <w:rtl/>
        </w:rPr>
        <w:t xml:space="preserve"> </w:t>
      </w:r>
      <w:bookmarkEnd w:id="455"/>
      <w:bookmarkEnd w:id="456"/>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7" w:name="show_isTender_7"/>
      <w:r>
        <w:rPr>
          <w:rFonts w:hint="cs"/>
          <w:rtl/>
        </w:rPr>
        <w:t>והמכרז</w:t>
      </w:r>
      <w:r w:rsidRPr="005F44C0">
        <w:rPr>
          <w:rtl/>
        </w:rPr>
        <w:t xml:space="preserve"> </w:t>
      </w:r>
      <w:bookmarkEnd w:id="45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8" w:name="show_isTender_8"/>
      <w:r>
        <w:rPr>
          <w:rFonts w:hint="cs"/>
          <w:rtl/>
        </w:rPr>
        <w:t>ל</w:t>
      </w:r>
      <w:r w:rsidRPr="005F44C0">
        <w:rPr>
          <w:rtl/>
        </w:rPr>
        <w:t>מכרז ו</w:t>
      </w:r>
      <w:bookmarkEnd w:id="458"/>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59" w:name="_Toc256000063"/>
      <w:bookmarkStart w:id="460" w:name="_Toc173823739"/>
      <w:bookmarkStart w:id="461" w:name="_Toc173825548"/>
      <w:r w:rsidRPr="00973BC2">
        <w:rPr>
          <w:rFonts w:hint="cs"/>
          <w:sz w:val="32"/>
          <w:szCs w:val="32"/>
          <w:rtl/>
        </w:rPr>
        <w:t>אבטחת מידע</w:t>
      </w:r>
      <w:r w:rsidR="00B66427" w:rsidRPr="00973BC2">
        <w:rPr>
          <w:rFonts w:hint="cs"/>
          <w:sz w:val="32"/>
          <w:szCs w:val="32"/>
          <w:rtl/>
        </w:rPr>
        <w:t xml:space="preserve"> והגנות סייבר</w:t>
      </w:r>
      <w:bookmarkEnd w:id="459"/>
      <w:bookmarkEnd w:id="460"/>
      <w:bookmarkEnd w:id="461"/>
    </w:p>
    <w:p w14:paraId="60AF551D" w14:textId="77777777" w:rsidR="00E909E8" w:rsidRDefault="00E91833" w:rsidP="00973BC2">
      <w:pPr>
        <w:pStyle w:val="2-0"/>
        <w:rPr>
          <w:rtl/>
        </w:rPr>
      </w:pPr>
      <w:bookmarkStart w:id="46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2"/>
      <w:r w:rsidRPr="00490446">
        <w:rPr>
          <w:rtl/>
        </w:rPr>
        <w:t xml:space="preserve"> </w:t>
      </w:r>
    </w:p>
    <w:p w14:paraId="416133F8" w14:textId="77777777" w:rsidR="0009150A" w:rsidRPr="00973BC2" w:rsidRDefault="00E91833" w:rsidP="0057259E">
      <w:pPr>
        <w:pStyle w:val="1-0"/>
        <w:rPr>
          <w:sz w:val="32"/>
          <w:szCs w:val="32"/>
          <w:rtl/>
        </w:rPr>
      </w:pPr>
      <w:bookmarkStart w:id="463" w:name="_Toc256000064"/>
      <w:bookmarkStart w:id="464" w:name="_Toc44931963"/>
      <w:bookmarkStart w:id="465" w:name="_Toc44932050"/>
      <w:bookmarkStart w:id="466" w:name="_Toc173823740"/>
      <w:bookmarkStart w:id="46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3"/>
      <w:bookmarkEnd w:id="464"/>
      <w:bookmarkEnd w:id="465"/>
      <w:bookmarkEnd w:id="466"/>
      <w:bookmarkEnd w:id="467"/>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8" w:name="nispach16_1"/>
      <w:r w:rsidRPr="00DB2F2A">
        <w:rPr>
          <w:rFonts w:hint="cs"/>
          <w:bCs/>
          <w:rtl/>
        </w:rPr>
        <w:t>ה</w:t>
      </w:r>
      <w:bookmarkEnd w:id="46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69" w:name="_Toc256000065"/>
      <w:bookmarkStart w:id="470" w:name="_Toc173823741"/>
      <w:bookmarkStart w:id="47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9"/>
      <w:bookmarkEnd w:id="470"/>
      <w:bookmarkEnd w:id="471"/>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2" w:name="_Toc256000066"/>
      <w:r w:rsidRPr="00973BC2">
        <w:rPr>
          <w:sz w:val="32"/>
          <w:szCs w:val="32"/>
          <w:rtl/>
        </w:rPr>
        <w:lastRenderedPageBreak/>
        <w:t>קבלני משנה</w:t>
      </w:r>
      <w:bookmarkEnd w:id="472"/>
    </w:p>
    <w:p w14:paraId="003360EB" w14:textId="77777777" w:rsidR="00737AF0" w:rsidRDefault="00E91833" w:rsidP="00737AF0">
      <w:pPr>
        <w:pStyle w:val="2-0"/>
      </w:pPr>
      <w:bookmarkStart w:id="473"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4" w:name="show_SubcontractorsFullOrPartialServices"/>
      <w:bookmarkEnd w:id="473"/>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4"/>
    </w:p>
    <w:p w14:paraId="71242743" w14:textId="77777777" w:rsidR="0009150A" w:rsidRPr="00973BC2" w:rsidRDefault="00E91833" w:rsidP="0057259E">
      <w:pPr>
        <w:pStyle w:val="1-0"/>
        <w:rPr>
          <w:sz w:val="32"/>
          <w:szCs w:val="32"/>
          <w:rtl/>
        </w:rPr>
      </w:pPr>
      <w:bookmarkStart w:id="475" w:name="_Toc256000067"/>
      <w:bookmarkStart w:id="476" w:name="_Toc173823743"/>
      <w:bookmarkStart w:id="477" w:name="_Toc173825552"/>
      <w:r w:rsidRPr="00973BC2">
        <w:rPr>
          <w:sz w:val="32"/>
          <w:szCs w:val="32"/>
          <w:rtl/>
        </w:rPr>
        <w:t>יחסים בין הצדדים</w:t>
      </w:r>
      <w:bookmarkEnd w:id="475"/>
      <w:bookmarkEnd w:id="476"/>
      <w:bookmarkEnd w:id="477"/>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8" w:name="_Toc256000068"/>
      <w:bookmarkStart w:id="479" w:name="_Toc173823744"/>
      <w:bookmarkStart w:id="480" w:name="_Toc173825553"/>
      <w:r w:rsidRPr="00973BC2">
        <w:rPr>
          <w:rFonts w:hint="cs"/>
          <w:sz w:val="32"/>
          <w:szCs w:val="32"/>
          <w:rtl/>
        </w:rPr>
        <w:t>תמורה</w:t>
      </w:r>
      <w:bookmarkEnd w:id="478"/>
      <w:bookmarkEnd w:id="479"/>
      <w:bookmarkEnd w:id="480"/>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1" w:name="_Toc256000069"/>
      <w:bookmarkStart w:id="482" w:name="_Toc173823745"/>
      <w:bookmarkStart w:id="483" w:name="_Toc173825554"/>
      <w:r w:rsidRPr="00973BC2">
        <w:rPr>
          <w:rFonts w:hint="cs"/>
          <w:sz w:val="32"/>
          <w:szCs w:val="32"/>
          <w:rtl/>
        </w:rPr>
        <w:t>כללי תשלום</w:t>
      </w:r>
      <w:bookmarkEnd w:id="481"/>
      <w:bookmarkEnd w:id="482"/>
      <w:bookmarkEnd w:id="483"/>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4"/>
    </w:p>
    <w:p w14:paraId="3AB7AE12" w14:textId="77777777" w:rsidR="000F33C4" w:rsidRPr="00973BC2" w:rsidRDefault="00E91833" w:rsidP="0057259E">
      <w:pPr>
        <w:pStyle w:val="1-0"/>
        <w:rPr>
          <w:sz w:val="32"/>
          <w:szCs w:val="32"/>
          <w:rtl/>
        </w:rPr>
      </w:pPr>
      <w:bookmarkStart w:id="485" w:name="_Toc256000070"/>
      <w:bookmarkStart w:id="486" w:name="_Toc44931968"/>
      <w:bookmarkStart w:id="487" w:name="_Toc44932055"/>
      <w:bookmarkStart w:id="488" w:name="_Toc173823746"/>
      <w:bookmarkStart w:id="489" w:name="_Toc173825555"/>
      <w:bookmarkStart w:id="490" w:name="show_sachArvutBitzua_1"/>
      <w:r w:rsidRPr="00973BC2">
        <w:rPr>
          <w:sz w:val="32"/>
          <w:szCs w:val="32"/>
          <w:rtl/>
        </w:rPr>
        <w:lastRenderedPageBreak/>
        <w:t>ערבות</w:t>
      </w:r>
      <w:r w:rsidRPr="00973BC2">
        <w:rPr>
          <w:rFonts w:hint="cs"/>
          <w:sz w:val="32"/>
          <w:szCs w:val="32"/>
          <w:rtl/>
        </w:rPr>
        <w:t xml:space="preserve"> ביצוע</w:t>
      </w:r>
      <w:bookmarkEnd w:id="485"/>
      <w:bookmarkEnd w:id="486"/>
      <w:bookmarkEnd w:id="487"/>
      <w:bookmarkEnd w:id="488"/>
      <w:bookmarkEnd w:id="489"/>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2" w:name="show_IsNotHumanResources_8"/>
      <w:r w:rsidR="00225B11">
        <w:rPr>
          <w:rFonts w:hint="cs"/>
          <w:rtl/>
        </w:rPr>
        <w:t>%</w:t>
      </w:r>
      <w:bookmarkStart w:id="493" w:name="sach_ahuzArvut"/>
      <w:r w:rsidR="00225B11">
        <w:rPr>
          <w:rFonts w:hint="cs"/>
        </w:rPr>
        <w:t>5</w:t>
      </w:r>
      <w:bookmarkStart w:id="494" w:name="sach_ahuzArvutHR"/>
      <w:bookmarkEnd w:id="492"/>
      <w:bookmarkEnd w:id="493"/>
      <w:bookmarkEnd w:id="49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1"/>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5" w:name="_Toc53331380"/>
      <w:bookmarkStart w:id="49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0"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005F0E35" w:rsidRPr="00786539">
          <w:rPr>
            <w:rStyle w:val="Hyperlink"/>
            <w:rFonts w:ascii="David" w:hAnsi="David" w:cs="David" w:hint="cs"/>
            <w:rtl/>
          </w:rPr>
          <w:t>הוראת תכ"ם 7.3.3 "ערבויות"</w:t>
        </w:r>
      </w:hyperlink>
      <w:r>
        <w:rPr>
          <w:rFonts w:hint="cs"/>
          <w:rtl/>
        </w:rPr>
        <w:t>.</w:t>
      </w:r>
      <w:bookmarkEnd w:id="495"/>
    </w:p>
    <w:bookmarkEnd w:id="496"/>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7"/>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8" w:name="_Toc256000071"/>
      <w:bookmarkStart w:id="499" w:name="_Toc173823747"/>
      <w:bookmarkStart w:id="500" w:name="_Toc173825556"/>
      <w:bookmarkEnd w:id="490"/>
      <w:r w:rsidRPr="00973BC2">
        <w:rPr>
          <w:rFonts w:hint="cs"/>
          <w:sz w:val="32"/>
          <w:szCs w:val="32"/>
          <w:rtl/>
        </w:rPr>
        <w:t>אחריות בנזיקין</w:t>
      </w:r>
      <w:r w:rsidR="00BC62A8" w:rsidRPr="00973BC2">
        <w:rPr>
          <w:rFonts w:hint="cs"/>
          <w:sz w:val="32"/>
          <w:szCs w:val="32"/>
          <w:rtl/>
        </w:rPr>
        <w:t xml:space="preserve"> וחובת שיפוי</w:t>
      </w:r>
      <w:bookmarkEnd w:id="498"/>
      <w:bookmarkEnd w:id="499"/>
      <w:bookmarkEnd w:id="500"/>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1" w:name="_Toc256000072"/>
      <w:bookmarkStart w:id="502" w:name="_Toc44931970"/>
      <w:bookmarkStart w:id="503" w:name="_Toc44932057"/>
      <w:bookmarkStart w:id="504" w:name="_Toc173823748"/>
      <w:bookmarkStart w:id="505" w:name="_Toc173825557"/>
      <w:r w:rsidRPr="00973BC2">
        <w:rPr>
          <w:rFonts w:hint="cs"/>
          <w:sz w:val="32"/>
          <w:szCs w:val="32"/>
          <w:rtl/>
        </w:rPr>
        <w:t>ביטוח</w:t>
      </w:r>
      <w:bookmarkEnd w:id="501"/>
      <w:bookmarkEnd w:id="502"/>
      <w:bookmarkEnd w:id="503"/>
      <w:bookmarkEnd w:id="504"/>
      <w:bookmarkEnd w:id="505"/>
    </w:p>
    <w:p w14:paraId="4F07B087" w14:textId="77777777" w:rsidR="00C749FD" w:rsidRDefault="00E91833" w:rsidP="00973BC2">
      <w:pPr>
        <w:pStyle w:val="2-0"/>
        <w:rPr>
          <w:rtl/>
        </w:rPr>
      </w:pPr>
      <w:bookmarkStart w:id="50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7" w:name="nispach15_1"/>
      <w:r w:rsidRPr="00F23BC2">
        <w:rPr>
          <w:rFonts w:hint="cs"/>
          <w:bCs/>
          <w:rtl/>
        </w:rPr>
        <w:t>ד</w:t>
      </w:r>
      <w:bookmarkEnd w:id="50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8" w:name="show_isTender_10"/>
      <w:r>
        <w:rPr>
          <w:rFonts w:hint="cs"/>
          <w:rtl/>
        </w:rPr>
        <w:t xml:space="preserve"> במכרז</w:t>
      </w:r>
      <w:bookmarkEnd w:id="50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6"/>
    </w:p>
    <w:p w14:paraId="791E4231" w14:textId="77777777" w:rsidR="004B2835" w:rsidRPr="00973BC2" w:rsidRDefault="00E91833" w:rsidP="0057259E">
      <w:pPr>
        <w:pStyle w:val="1-0"/>
        <w:rPr>
          <w:sz w:val="32"/>
          <w:szCs w:val="32"/>
          <w:rtl/>
        </w:rPr>
      </w:pPr>
      <w:bookmarkStart w:id="509" w:name="_Toc256000073"/>
      <w:bookmarkStart w:id="510" w:name="_Toc44931971"/>
      <w:bookmarkStart w:id="511" w:name="_Toc44932058"/>
      <w:bookmarkStart w:id="512" w:name="_Toc173823749"/>
      <w:bookmarkStart w:id="513"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09"/>
      <w:bookmarkEnd w:id="510"/>
      <w:bookmarkEnd w:id="511"/>
      <w:bookmarkEnd w:id="512"/>
      <w:bookmarkEnd w:id="513"/>
    </w:p>
    <w:p w14:paraId="18DE4318" w14:textId="77777777" w:rsidR="00C339F9" w:rsidRDefault="00E918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4" w:name="_Toc256000074"/>
      <w:bookmarkStart w:id="515" w:name="_Toc44931972"/>
      <w:bookmarkStart w:id="516" w:name="_Toc44932059"/>
      <w:bookmarkStart w:id="517" w:name="_Toc173823750"/>
      <w:bookmarkStart w:id="518" w:name="_Toc173825559"/>
      <w:r w:rsidRPr="00973BC2">
        <w:rPr>
          <w:sz w:val="32"/>
          <w:szCs w:val="32"/>
          <w:rtl/>
        </w:rPr>
        <w:t>הפסקת ההתקשרות</w:t>
      </w:r>
      <w:bookmarkEnd w:id="514"/>
      <w:bookmarkEnd w:id="515"/>
      <w:bookmarkEnd w:id="516"/>
      <w:bookmarkEnd w:id="517"/>
      <w:bookmarkEnd w:id="518"/>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19" w:name="show_IsNotHRNorHRCatering"/>
      <w:r w:rsidR="002167B5">
        <w:rPr>
          <w:rFonts w:hint="cs"/>
          <w:rtl/>
        </w:rPr>
        <w:t>9</w:t>
      </w:r>
      <w:r w:rsidR="002167B5" w:rsidRPr="00C229DC">
        <w:rPr>
          <w:rtl/>
        </w:rPr>
        <w:t xml:space="preserve">0 </w:t>
      </w:r>
      <w:bookmarkEnd w:id="51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20" w:name="_Toc256000075"/>
      <w:bookmarkStart w:id="521" w:name="_Toc44931974"/>
      <w:bookmarkStart w:id="522" w:name="_Toc44932061"/>
      <w:bookmarkStart w:id="523" w:name="_Toc173823751"/>
      <w:bookmarkStart w:id="524" w:name="_Toc173825560"/>
      <w:r w:rsidRPr="00973BC2">
        <w:rPr>
          <w:sz w:val="32"/>
          <w:szCs w:val="32"/>
          <w:rtl/>
        </w:rPr>
        <w:t>הפרת ההסכם</w:t>
      </w:r>
      <w:bookmarkEnd w:id="520"/>
      <w:bookmarkEnd w:id="521"/>
      <w:bookmarkEnd w:id="522"/>
      <w:bookmarkEnd w:id="523"/>
      <w:bookmarkEnd w:id="524"/>
    </w:p>
    <w:p w14:paraId="4C6CC88A" w14:textId="77777777" w:rsidR="002167B5" w:rsidRPr="00005F83" w:rsidRDefault="00E91833" w:rsidP="007B01DE">
      <w:pPr>
        <w:pStyle w:val="2-"/>
        <w:rPr>
          <w:rtl/>
        </w:rPr>
      </w:pPr>
      <w:bookmarkStart w:id="52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5"/>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6" w:name="show_sachArvutBitzua_4"/>
      <w:r w:rsidR="002167B5">
        <w:rPr>
          <w:rFonts w:hint="cs"/>
          <w:rtl/>
        </w:rPr>
        <w:t xml:space="preserve">קבלני משנה; </w:t>
      </w:r>
      <w:r w:rsidR="00C339F9" w:rsidRPr="004F6325">
        <w:rPr>
          <w:rFonts w:hint="cs"/>
          <w:rtl/>
        </w:rPr>
        <w:t xml:space="preserve">ערבות ביצוע; </w:t>
      </w:r>
      <w:bookmarkEnd w:id="526"/>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7" w:name="show_isTender_14"/>
      <w:r w:rsidRPr="004F6325">
        <w:rPr>
          <w:rFonts w:hint="cs"/>
          <w:rtl/>
        </w:rPr>
        <w:lastRenderedPageBreak/>
        <w:t>אם הספק לקח חלק בתיאום הצעות, לצורך זכיה במכרז</w:t>
      </w:r>
      <w:r w:rsidR="00243945" w:rsidRPr="004F6325">
        <w:rPr>
          <w:rFonts w:hint="cs"/>
          <w:rtl/>
        </w:rPr>
        <w:t>;</w:t>
      </w:r>
      <w:r w:rsidRPr="004F6325">
        <w:rPr>
          <w:rFonts w:hint="cs"/>
          <w:rtl/>
        </w:rPr>
        <w:t xml:space="preserve"> </w:t>
      </w:r>
    </w:p>
    <w:bookmarkEnd w:id="527"/>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8"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29" w:name="show_CountSla"/>
      <w:bookmarkStart w:id="530" w:name="_Toc44931975"/>
      <w:bookmarkStart w:id="531" w:name="_Toc44932062"/>
      <w:bookmarkEnd w:id="528"/>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2"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3" w:name="AmanatSherut1"/>
            <w:r>
              <w:rPr>
                <w:rFonts w:hint="cs"/>
                <w:color w:val="000000"/>
                <w:rtl/>
              </w:rPr>
              <w:t>ביצוע השירותים כנדרש</w:t>
            </w:r>
            <w:bookmarkEnd w:id="53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4" w:name="Hafara1"/>
            <w:r>
              <w:rPr>
                <w:rFonts w:hint="cs"/>
                <w:rtl/>
              </w:rPr>
              <w:t xml:space="preserve">לא ביצע הספק את השירותים בהתאם לתכנית הקייטנה ולדרישות המפורטות במסמכי המכרז ובהצעתו </w:t>
            </w:r>
            <w:bookmarkEnd w:id="53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5" w:name="Sanktzia1"/>
            <w:r>
              <w:rPr>
                <w:rFonts w:hint="cs"/>
                <w:color w:val="000000"/>
                <w:rtl/>
              </w:rPr>
              <w:t>500 ₪ בגין כל מקרה</w:t>
            </w:r>
            <w:bookmarkEnd w:id="535"/>
          </w:p>
        </w:tc>
      </w:tr>
      <w:bookmarkEnd w:id="532"/>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6" w:name="AmanatSherut2"/>
            <w:r>
              <w:rPr>
                <w:rFonts w:hint="cs"/>
                <w:color w:val="000000"/>
                <w:rtl/>
              </w:rPr>
              <w:t>עמידה בלוחות זמנים</w:t>
            </w:r>
            <w:bookmarkEnd w:id="53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7" w:name="Hafara2"/>
            <w:r>
              <w:rPr>
                <w:rFonts w:hint="cs"/>
                <w:rtl/>
              </w:rPr>
              <w:t xml:space="preserve">איחור בלוחות הזמנים בהתאם להוראות המפרט או דרישת המזמינה </w:t>
            </w:r>
            <w:bookmarkEnd w:id="53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8" w:name="Sanktzia2"/>
            <w:r>
              <w:rPr>
                <w:rFonts w:hint="cs"/>
                <w:color w:val="000000"/>
                <w:rtl/>
              </w:rPr>
              <w:t xml:space="preserve"> 500 ₪ בגין כל חצי שעת איחור</w:t>
            </w:r>
            <w:bookmarkEnd w:id="538"/>
          </w:p>
        </w:tc>
      </w:tr>
    </w:tbl>
    <w:p w14:paraId="3736A39D" w14:textId="77777777" w:rsidR="00A41D80" w:rsidRDefault="00E91833" w:rsidP="000C2347">
      <w:pPr>
        <w:pStyle w:val="4-3"/>
        <w:rPr>
          <w:rtl/>
        </w:rPr>
      </w:pPr>
      <w:bookmarkStart w:id="53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9"/>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9"/>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0" w:name="show_isTender_11"/>
      <w:r w:rsidRPr="00BE4991">
        <w:rPr>
          <w:rFonts w:hint="cs"/>
          <w:rtl/>
        </w:rPr>
        <w:t xml:space="preserve"> ובמכרז</w:t>
      </w:r>
      <w:bookmarkEnd w:id="54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1" w:name="_Toc256000076"/>
      <w:bookmarkStart w:id="542" w:name="_Toc173823752"/>
      <w:bookmarkStart w:id="543" w:name="_Toc173825561"/>
      <w:r w:rsidRPr="00973BC2">
        <w:rPr>
          <w:sz w:val="32"/>
          <w:szCs w:val="32"/>
          <w:rtl/>
        </w:rPr>
        <w:t>תרופות מצטברות</w:t>
      </w:r>
      <w:bookmarkEnd w:id="530"/>
      <w:bookmarkEnd w:id="531"/>
      <w:bookmarkEnd w:id="541"/>
      <w:bookmarkEnd w:id="542"/>
      <w:bookmarkEnd w:id="543"/>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4" w:name="_Toc256000077"/>
      <w:bookmarkStart w:id="545" w:name="_Toc173823753"/>
      <w:bookmarkStart w:id="546" w:name="_Toc173825562"/>
      <w:bookmarkStart w:id="547" w:name="_Toc44931976"/>
      <w:bookmarkStart w:id="548" w:name="_Toc44932063"/>
      <w:r w:rsidRPr="00973BC2">
        <w:rPr>
          <w:rFonts w:hint="cs"/>
          <w:sz w:val="32"/>
          <w:szCs w:val="32"/>
          <w:rtl/>
        </w:rPr>
        <w:t>סיום התקשרות</w:t>
      </w:r>
      <w:bookmarkEnd w:id="544"/>
      <w:bookmarkEnd w:id="545"/>
      <w:bookmarkEnd w:id="546"/>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49"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50" w:name="show_IsSherutOrSystem_1"/>
      <w:r>
        <w:rPr>
          <w:rFonts w:hint="cs"/>
          <w:rtl/>
        </w:rPr>
        <w:t xml:space="preserve">העברת הנתונים והמידע תבוצע על ידי הספק באופן אשר יבטיח רציפות בשירות, לפי הצורך. </w:t>
      </w:r>
      <w:bookmarkEnd w:id="550"/>
    </w:p>
    <w:bookmarkEnd w:id="549"/>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1" w:name="_Toc256000078"/>
      <w:bookmarkStart w:id="552" w:name="_Toc173823754"/>
      <w:bookmarkStart w:id="553" w:name="_Toc173825563"/>
      <w:r w:rsidRPr="00973BC2">
        <w:rPr>
          <w:sz w:val="32"/>
          <w:szCs w:val="32"/>
          <w:rtl/>
        </w:rPr>
        <w:t>כתובות הצדדים והודעות</w:t>
      </w:r>
      <w:bookmarkEnd w:id="547"/>
      <w:bookmarkEnd w:id="548"/>
      <w:bookmarkEnd w:id="551"/>
      <w:bookmarkEnd w:id="552"/>
      <w:bookmarkEnd w:id="553"/>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4" w:name="receiveNotificationsEmail"/>
      <w:r w:rsidRPr="00C35DEE">
        <w:t>michraz@justice.gov.il</w:t>
      </w:r>
      <w:bookmarkEnd w:id="55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5" w:name="_Toc256000079"/>
      <w:bookmarkStart w:id="556" w:name="_Toc44931977"/>
      <w:bookmarkStart w:id="557" w:name="_Toc44932064"/>
      <w:bookmarkStart w:id="558" w:name="_Toc173823755"/>
      <w:bookmarkStart w:id="559" w:name="_Toc173825564"/>
      <w:r w:rsidRPr="00973BC2">
        <w:rPr>
          <w:sz w:val="32"/>
          <w:szCs w:val="32"/>
          <w:rtl/>
        </w:rPr>
        <w:t>שונות</w:t>
      </w:r>
      <w:bookmarkEnd w:id="555"/>
      <w:bookmarkEnd w:id="556"/>
      <w:bookmarkEnd w:id="557"/>
      <w:bookmarkEnd w:id="558"/>
      <w:bookmarkEnd w:id="559"/>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0" w:name="_Toc330777765"/>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1" w:name="_Toc32477914"/>
      <w:bookmarkStart w:id="562" w:name="_Toc44931978"/>
      <w:bookmarkStart w:id="563" w:name="_Toc44932065"/>
      <w:bookmarkStart w:id="564"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5" w:name="show_sachArvutBitzua_3"/>
      <w:r w:rsidRPr="002A3E64">
        <w:rPr>
          <w:rFonts w:hint="eastAsia"/>
          <w:rtl/>
        </w:rPr>
        <w:t>נספח</w:t>
      </w:r>
      <w:r w:rsidRPr="002A3E64">
        <w:rPr>
          <w:rtl/>
        </w:rPr>
        <w:t xml:space="preserve"> </w:t>
      </w:r>
      <w:bookmarkStart w:id="566" w:name="nispach14_2"/>
      <w:r w:rsidRPr="002A3E64">
        <w:rPr>
          <w:rFonts w:hint="eastAsia"/>
          <w:rtl/>
        </w:rPr>
        <w:t>ג</w:t>
      </w:r>
      <w:bookmarkEnd w:id="56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1"/>
      <w:bookmarkEnd w:id="562"/>
      <w:bookmarkEnd w:id="563"/>
      <w:bookmarkEnd w:id="564"/>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7"/>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8" w:name="_Toc32477915"/>
      <w:bookmarkStart w:id="569" w:name="_Toc44931979"/>
      <w:bookmarkStart w:id="570" w:name="_Toc44932066"/>
      <w:bookmarkStart w:id="571" w:name="_Toc53331386"/>
    </w:p>
    <w:p w14:paraId="14489153" w14:textId="77777777" w:rsidR="00CD6EC5" w:rsidRPr="002A3E64" w:rsidRDefault="00E91833" w:rsidP="00602672">
      <w:pPr>
        <w:pStyle w:val="afffffffb"/>
        <w:rPr>
          <w:rtl/>
        </w:rPr>
      </w:pPr>
      <w:bookmarkStart w:id="572" w:name="show_nispach15"/>
      <w:bookmarkEnd w:id="565"/>
      <w:r w:rsidRPr="002A3E64">
        <w:rPr>
          <w:rFonts w:hint="eastAsia"/>
          <w:rtl/>
        </w:rPr>
        <w:t>נספח</w:t>
      </w:r>
      <w:r w:rsidRPr="002A3E64">
        <w:rPr>
          <w:rtl/>
        </w:rPr>
        <w:t xml:space="preserve"> </w:t>
      </w:r>
      <w:bookmarkStart w:id="573" w:name="nispach15_3"/>
      <w:r w:rsidRPr="002A3E64">
        <w:rPr>
          <w:rFonts w:hint="eastAsia"/>
          <w:rtl/>
        </w:rPr>
        <w:t>ד</w:t>
      </w:r>
      <w:bookmarkEnd w:id="573"/>
      <w:r w:rsidRPr="002A3E64">
        <w:rPr>
          <w:rtl/>
        </w:rPr>
        <w:t>'–</w:t>
      </w:r>
      <w:r w:rsidRPr="002A3E64">
        <w:rPr>
          <w:rFonts w:hint="eastAsia"/>
          <w:rtl/>
        </w:rPr>
        <w:t>ביטוח</w:t>
      </w:r>
      <w:bookmarkEnd w:id="568"/>
      <w:bookmarkEnd w:id="569"/>
      <w:bookmarkEnd w:id="570"/>
      <w:bookmarkEnd w:id="571"/>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4" w:name="_Hlk502826590"/>
      <w:r w:rsidRPr="0011290D">
        <w:rPr>
          <w:rFonts w:eastAsia="Times New Roman"/>
          <w:b/>
          <w:bCs/>
          <w:rtl/>
        </w:rPr>
        <w:t xml:space="preserve">ועובדיהם </w:t>
      </w:r>
      <w:bookmarkEnd w:id="574"/>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5" w:name="_MON_1733470857"/>
    <w:bookmarkEnd w:id="575"/>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5" o:title=""/>
          </v:shape>
          <o:OLEObject Type="Embed" ProgID="Word.Document.12" ShapeID="_x0000_i1026" DrawAspect="Icon" ObjectID="_1840091231" r:id="rId26"/>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6" w:name="_Toc32477916"/>
      <w:bookmarkStart w:id="577" w:name="_Toc44931980"/>
      <w:bookmarkStart w:id="578" w:name="_Toc44932067"/>
      <w:bookmarkStart w:id="579" w:name="_Toc53331387"/>
      <w:bookmarkEnd w:id="572"/>
      <w:r w:rsidRPr="00CD6EC5">
        <w:rPr>
          <w:rFonts w:hint="eastAsia"/>
          <w:rtl/>
        </w:rPr>
        <w:t>נספח</w:t>
      </w:r>
      <w:r w:rsidRPr="00CD6EC5">
        <w:rPr>
          <w:rtl/>
        </w:rPr>
        <w:t xml:space="preserve"> </w:t>
      </w:r>
      <w:bookmarkStart w:id="580" w:name="nispach16_2"/>
      <w:r w:rsidR="00CD6EC5" w:rsidRPr="00CD6EC5">
        <w:rPr>
          <w:rFonts w:hint="cs"/>
          <w:rtl/>
        </w:rPr>
        <w:t>ה</w:t>
      </w:r>
      <w:bookmarkEnd w:id="58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6"/>
      <w:bookmarkEnd w:id="577"/>
      <w:bookmarkEnd w:id="578"/>
      <w:bookmarkEnd w:id="579"/>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1" w:name="OfficeValue_5"/>
      <w:r>
        <w:rPr>
          <w:rFonts w:hint="cs"/>
          <w:b/>
          <w:bCs/>
          <w:rtl/>
        </w:rPr>
        <w:t>משרד המשפטים</w:t>
      </w:r>
      <w:bookmarkEnd w:id="581"/>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42FA552E"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2" w:name="show_isTender_12"/>
      <w:r w:rsidR="00133420">
        <w:rPr>
          <w:rFonts w:hint="cs"/>
          <w:rtl/>
        </w:rPr>
        <w:t>ל</w:t>
      </w:r>
      <w:r w:rsidRPr="00133420">
        <w:rPr>
          <w:rtl/>
        </w:rPr>
        <w:t>מכרז</w:t>
      </w:r>
      <w:r w:rsidR="00AA6A49">
        <w:rPr>
          <w:rFonts w:hint="cs"/>
          <w:rtl/>
        </w:rPr>
        <w:t xml:space="preserve"> ממוכן </w:t>
      </w:r>
      <w:r w:rsidR="00955E6F">
        <w:rPr>
          <w:rFonts w:hint="cs"/>
          <w:rtl/>
        </w:rPr>
        <w:t>פומבי</w:t>
      </w:r>
      <w:r w:rsidRPr="00133420">
        <w:rPr>
          <w:rtl/>
        </w:rPr>
        <w:t xml:space="preserve"> </w:t>
      </w:r>
      <w:bookmarkStart w:id="583" w:name="TenderDesc_10"/>
      <w:r w:rsidR="00AA6A49">
        <w:rPr>
          <w:rFonts w:hint="cs"/>
          <w:rtl/>
        </w:rPr>
        <w:t>ל</w:t>
      </w:r>
      <w:r w:rsidRPr="00133420">
        <w:rPr>
          <w:rtl/>
        </w:rPr>
        <w:t xml:space="preserve">בחירת ספק לארגון והפעלת קייטנת קיץ לילדי עובדי משרד המשפטים באזור </w:t>
      </w:r>
      <w:r w:rsidR="00544AFD">
        <w:rPr>
          <w:rFonts w:hint="cs"/>
          <w:rtl/>
        </w:rPr>
        <w:t>ירושלים</w:t>
      </w:r>
      <w:r w:rsidRPr="00133420">
        <w:rPr>
          <w:rtl/>
        </w:rPr>
        <w:t xml:space="preserve"> </w:t>
      </w:r>
      <w:bookmarkEnd w:id="583"/>
      <w:r w:rsidR="00133420">
        <w:rPr>
          <w:rFonts w:hint="cs"/>
          <w:rtl/>
        </w:rPr>
        <w:t xml:space="preserve"> מספר  </w:t>
      </w:r>
      <w:r w:rsidR="00544AFD">
        <w:rPr>
          <w:rFonts w:hint="cs"/>
          <w:rtl/>
        </w:rPr>
        <w:t>24-2026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2"/>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4" w:name="_Toc185193199"/>
      <w:bookmarkStart w:id="585" w:name="_Toc171667620"/>
      <w:bookmarkStart w:id="586" w:name="_Toc330777766"/>
      <w:bookmarkEnd w:id="560"/>
      <w:bookmarkEnd w:id="584"/>
      <w:bookmarkEnd w:id="585"/>
      <w:bookmarkEnd w:id="586"/>
    </w:p>
    <w:p w14:paraId="3C3AF545" w14:textId="77777777" w:rsidR="000C3A5E" w:rsidRDefault="000C3A5E">
      <w:pPr>
        <w:bidi w:val="0"/>
        <w:spacing w:before="200" w:after="200" w:line="276" w:lineRule="auto"/>
        <w:rPr>
          <w:bCs/>
          <w:i/>
          <w:caps/>
          <w:spacing w:val="15"/>
          <w:kern w:val="28"/>
          <w:sz w:val="28"/>
          <w:szCs w:val="28"/>
          <w:rtl/>
        </w:rPr>
      </w:pPr>
      <w:bookmarkStart w:id="587" w:name="show_isNotCyberDetailsOrAttach_2"/>
      <w:bookmarkEnd w:id="587"/>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09B14" w14:textId="77777777" w:rsidR="00CD4C48" w:rsidRDefault="00CD4C48">
      <w:r>
        <w:separator/>
      </w:r>
    </w:p>
  </w:endnote>
  <w:endnote w:type="continuationSeparator" w:id="0">
    <w:p w14:paraId="46751D00" w14:textId="77777777" w:rsidR="00CD4C48" w:rsidRDefault="00CD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charset w:val="00"/>
    <w:family w:val="auto"/>
    <w:pitch w:val="default"/>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68A7" w14:textId="77777777" w:rsidR="00CD4C48" w:rsidRDefault="00CD4C48">
      <w:r>
        <w:separator/>
      </w:r>
    </w:p>
  </w:footnote>
  <w:footnote w:type="continuationSeparator" w:id="0">
    <w:p w14:paraId="6D0751CB" w14:textId="77777777" w:rsidR="00CD4C48" w:rsidRDefault="00CD4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2A3581B"/>
    <w:multiLevelType w:val="hybridMultilevel"/>
    <w:tmpl w:val="AB6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8"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5735B8"/>
    <w:multiLevelType w:val="multilevel"/>
    <w:tmpl w:val="14DA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5"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5"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6" w15:restartNumberingAfterBreak="0">
    <w:nsid w:val="5E31362A"/>
    <w:multiLevelType w:val="hybridMultilevel"/>
    <w:tmpl w:val="E592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743717"/>
    <w:multiLevelType w:val="multilevel"/>
    <w:tmpl w:val="D524660C"/>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trike w:val="0"/>
        <w:dstrike w:val="0"/>
        <w:sz w:val="24"/>
        <w:szCs w:val="24"/>
        <w:u w:val="none"/>
        <w:effect w:val="none"/>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8"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9"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51"/>
  </w:num>
  <w:num w:numId="5">
    <w:abstractNumId w:val="1"/>
  </w:num>
  <w:num w:numId="6">
    <w:abstractNumId w:val="75"/>
  </w:num>
  <w:num w:numId="7">
    <w:abstractNumId w:val="34"/>
  </w:num>
  <w:num w:numId="8">
    <w:abstractNumId w:val="24"/>
  </w:num>
  <w:num w:numId="9">
    <w:abstractNumId w:val="58"/>
  </w:num>
  <w:num w:numId="10">
    <w:abstractNumId w:val="83"/>
  </w:num>
  <w:num w:numId="11">
    <w:abstractNumId w:val="31"/>
  </w:num>
  <w:num w:numId="12">
    <w:abstractNumId w:val="2"/>
  </w:num>
  <w:num w:numId="13">
    <w:abstractNumId w:val="21"/>
  </w:num>
  <w:num w:numId="14">
    <w:abstractNumId w:val="28"/>
  </w:num>
  <w:num w:numId="15">
    <w:abstractNumId w:val="62"/>
  </w:num>
  <w:num w:numId="16">
    <w:abstractNumId w:val="13"/>
  </w:num>
  <w:num w:numId="17">
    <w:abstractNumId w:val="53"/>
  </w:num>
  <w:num w:numId="18">
    <w:abstractNumId w:val="25"/>
  </w:num>
  <w:num w:numId="19">
    <w:abstractNumId w:val="44"/>
  </w:num>
  <w:num w:numId="20">
    <w:abstractNumId w:val="69"/>
  </w:num>
  <w:num w:numId="21">
    <w:abstractNumId w:val="41"/>
  </w:num>
  <w:num w:numId="22">
    <w:abstractNumId w:val="78"/>
  </w:num>
  <w:num w:numId="23">
    <w:abstractNumId w:val="4"/>
  </w:num>
  <w:num w:numId="24">
    <w:abstractNumId w:val="8"/>
  </w:num>
  <w:num w:numId="25">
    <w:abstractNumId w:val="38"/>
  </w:num>
  <w:num w:numId="26">
    <w:abstractNumId w:val="82"/>
  </w:num>
  <w:num w:numId="27">
    <w:abstractNumId w:val="76"/>
  </w:num>
  <w:num w:numId="28">
    <w:abstractNumId w:val="22"/>
  </w:num>
  <w:num w:numId="29">
    <w:abstractNumId w:val="68"/>
  </w:num>
  <w:num w:numId="30">
    <w:abstractNumId w:val="29"/>
  </w:num>
  <w:num w:numId="31">
    <w:abstractNumId w:val="32"/>
  </w:num>
  <w:num w:numId="32">
    <w:abstractNumId w:val="20"/>
  </w:num>
  <w:num w:numId="33">
    <w:abstractNumId w:val="61"/>
  </w:num>
  <w:num w:numId="34">
    <w:abstractNumId w:val="73"/>
  </w:num>
  <w:num w:numId="35">
    <w:abstractNumId w:val="45"/>
  </w:num>
  <w:num w:numId="36">
    <w:abstractNumId w:val="19"/>
  </w:num>
  <w:num w:numId="37">
    <w:abstractNumId w:val="52"/>
  </w:num>
  <w:num w:numId="38">
    <w:abstractNumId w:val="35"/>
  </w:num>
  <w:num w:numId="39">
    <w:abstractNumId w:val="87"/>
  </w:num>
  <w:num w:numId="40">
    <w:abstractNumId w:val="86"/>
  </w:num>
  <w:num w:numId="41">
    <w:abstractNumId w:val="81"/>
  </w:num>
  <w:num w:numId="42">
    <w:abstractNumId w:val="49"/>
  </w:num>
  <w:num w:numId="43">
    <w:abstractNumId w:val="90"/>
  </w:num>
  <w:num w:numId="44">
    <w:abstractNumId w:val="80"/>
  </w:num>
  <w:num w:numId="45">
    <w:abstractNumId w:val="10"/>
  </w:num>
  <w:num w:numId="46">
    <w:abstractNumId w:val="40"/>
  </w:num>
  <w:num w:numId="47">
    <w:abstractNumId w:val="11"/>
  </w:num>
  <w:num w:numId="48">
    <w:abstractNumId w:val="47"/>
  </w:num>
  <w:num w:numId="49">
    <w:abstractNumId w:val="6"/>
  </w:num>
  <w:num w:numId="50">
    <w:abstractNumId w:val="84"/>
  </w:num>
  <w:num w:numId="51">
    <w:abstractNumId w:val="36"/>
  </w:num>
  <w:num w:numId="52">
    <w:abstractNumId w:val="74"/>
  </w:num>
  <w:num w:numId="53">
    <w:abstractNumId w:val="77"/>
  </w:num>
  <w:num w:numId="54">
    <w:abstractNumId w:val="5"/>
  </w:num>
  <w:num w:numId="55">
    <w:abstractNumId w:val="39"/>
  </w:num>
  <w:num w:numId="56">
    <w:abstractNumId w:val="3"/>
  </w:num>
  <w:num w:numId="57">
    <w:abstractNumId w:val="9"/>
  </w:num>
  <w:num w:numId="58">
    <w:abstractNumId w:val="85"/>
  </w:num>
  <w:num w:numId="59">
    <w:abstractNumId w:val="27"/>
  </w:num>
  <w:num w:numId="60">
    <w:abstractNumId w:val="43"/>
  </w:num>
  <w:num w:numId="61">
    <w:abstractNumId w:val="91"/>
  </w:num>
  <w:num w:numId="62">
    <w:abstractNumId w:val="57"/>
  </w:num>
  <w:num w:numId="63">
    <w:abstractNumId w:val="36"/>
  </w:num>
  <w:num w:numId="6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56"/>
  </w:num>
  <w:num w:numId="69">
    <w:abstractNumId w:val="71"/>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num>
  <w:num w:numId="74">
    <w:abstractNumId w:val="93"/>
  </w:num>
  <w:num w:numId="75">
    <w:abstractNumId w:val="94"/>
  </w:num>
  <w:num w:numId="76">
    <w:abstractNumId w:val="95"/>
  </w:num>
  <w:num w:numId="77">
    <w:abstractNumId w:val="96"/>
  </w:num>
  <w:num w:numId="78">
    <w:abstractNumId w:val="97"/>
  </w:num>
  <w:num w:numId="79">
    <w:abstractNumId w:val="64"/>
  </w:num>
  <w:num w:numId="80">
    <w:abstractNumId w:val="30"/>
  </w:num>
  <w:num w:numId="81">
    <w:abstractNumId w:val="65"/>
  </w:num>
  <w:num w:numId="82">
    <w:abstractNumId w:val="33"/>
  </w:num>
  <w:num w:numId="83">
    <w:abstractNumId w:val="59"/>
  </w:num>
  <w:num w:numId="84">
    <w:abstractNumId w:val="72"/>
  </w:num>
  <w:num w:numId="85">
    <w:abstractNumId w:val="46"/>
  </w:num>
  <w:num w:numId="86">
    <w:abstractNumId w:val="70"/>
  </w:num>
  <w:num w:numId="87">
    <w:abstractNumId w:val="50"/>
  </w:num>
  <w:num w:numId="88">
    <w:abstractNumId w:val="54"/>
  </w:num>
  <w:num w:numId="89">
    <w:abstractNumId w:val="88"/>
  </w:num>
  <w:num w:numId="90">
    <w:abstractNumId w:val="18"/>
  </w:num>
  <w:num w:numId="91">
    <w:abstractNumId w:val="17"/>
  </w:num>
  <w:num w:numId="92">
    <w:abstractNumId w:val="79"/>
  </w:num>
  <w:num w:numId="93">
    <w:abstractNumId w:val="37"/>
  </w:num>
  <w:num w:numId="94">
    <w:abstractNumId w:val="89"/>
  </w:num>
  <w:num w:numId="95">
    <w:abstractNumId w:val="23"/>
  </w:num>
  <w:num w:numId="96">
    <w:abstractNumId w:val="66"/>
  </w:num>
  <w:num w:numId="97">
    <w:abstractNumId w:val="7"/>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av Asraf (Rashi)">
    <w15:presenceInfo w15:providerId="AD" w15:userId="S::MeravAs@Justice.gov.il::c5da9f3d-5f46-4516-910c-9e6c1d1ee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0"/>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ED8"/>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171"/>
    <w:rsid w:val="000A437B"/>
    <w:rsid w:val="000A4564"/>
    <w:rsid w:val="000A4915"/>
    <w:rsid w:val="000A4C2F"/>
    <w:rsid w:val="000A5459"/>
    <w:rsid w:val="000A5B6D"/>
    <w:rsid w:val="000A5FFD"/>
    <w:rsid w:val="000A6493"/>
    <w:rsid w:val="000A6642"/>
    <w:rsid w:val="000A66FA"/>
    <w:rsid w:val="000A695D"/>
    <w:rsid w:val="000A76C9"/>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5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0DBD"/>
    <w:rsid w:val="000E102B"/>
    <w:rsid w:val="000E1484"/>
    <w:rsid w:val="000E15CB"/>
    <w:rsid w:val="000E1AE5"/>
    <w:rsid w:val="000E20C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17"/>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E80"/>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C3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6D4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81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74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95"/>
    <w:rsid w:val="002D3CF1"/>
    <w:rsid w:val="002D49DA"/>
    <w:rsid w:val="002D4F3D"/>
    <w:rsid w:val="002D5431"/>
    <w:rsid w:val="002D549A"/>
    <w:rsid w:val="002D55F6"/>
    <w:rsid w:val="002D5646"/>
    <w:rsid w:val="002D56F0"/>
    <w:rsid w:val="002D58C3"/>
    <w:rsid w:val="002D595B"/>
    <w:rsid w:val="002D5F70"/>
    <w:rsid w:val="002D62A6"/>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7E7"/>
    <w:rsid w:val="00304C81"/>
    <w:rsid w:val="00304F01"/>
    <w:rsid w:val="003053DA"/>
    <w:rsid w:val="00305B15"/>
    <w:rsid w:val="00306078"/>
    <w:rsid w:val="00306AFE"/>
    <w:rsid w:val="00306F4E"/>
    <w:rsid w:val="00307AA5"/>
    <w:rsid w:val="00311052"/>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261"/>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20F"/>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B40"/>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320"/>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0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88B"/>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F8"/>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1FA"/>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4AE"/>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90A"/>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AF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B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1FB"/>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17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0C7E"/>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ECF"/>
    <w:rsid w:val="00665FA7"/>
    <w:rsid w:val="00666087"/>
    <w:rsid w:val="00666267"/>
    <w:rsid w:val="0066664E"/>
    <w:rsid w:val="00666BC2"/>
    <w:rsid w:val="00667853"/>
    <w:rsid w:val="0066790E"/>
    <w:rsid w:val="006679C9"/>
    <w:rsid w:val="00667D35"/>
    <w:rsid w:val="00667F90"/>
    <w:rsid w:val="006703EF"/>
    <w:rsid w:val="006703F7"/>
    <w:rsid w:val="00670460"/>
    <w:rsid w:val="00670514"/>
    <w:rsid w:val="00670618"/>
    <w:rsid w:val="00670878"/>
    <w:rsid w:val="006709D9"/>
    <w:rsid w:val="006712D5"/>
    <w:rsid w:val="00671585"/>
    <w:rsid w:val="00671A44"/>
    <w:rsid w:val="00671FDF"/>
    <w:rsid w:val="00672008"/>
    <w:rsid w:val="0067201F"/>
    <w:rsid w:val="00672287"/>
    <w:rsid w:val="0067245F"/>
    <w:rsid w:val="00672C85"/>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10A"/>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A88"/>
    <w:rsid w:val="00715B1A"/>
    <w:rsid w:val="00715D19"/>
    <w:rsid w:val="00715DCD"/>
    <w:rsid w:val="0071683E"/>
    <w:rsid w:val="00716B98"/>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3F4D"/>
    <w:rsid w:val="007343D9"/>
    <w:rsid w:val="00734A27"/>
    <w:rsid w:val="00734F19"/>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D7E"/>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845"/>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6B1"/>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6"/>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350"/>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C95"/>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102"/>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64"/>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960"/>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872"/>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5E42"/>
    <w:rsid w:val="008F63AA"/>
    <w:rsid w:val="008F650B"/>
    <w:rsid w:val="008F6620"/>
    <w:rsid w:val="008F6ABD"/>
    <w:rsid w:val="008F6B57"/>
    <w:rsid w:val="008F726B"/>
    <w:rsid w:val="008F7334"/>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2D1"/>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286"/>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F"/>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DC"/>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4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6D3"/>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2811"/>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1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5"/>
    <w:rsid w:val="00A30921"/>
    <w:rsid w:val="00A30DA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1C4"/>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E59"/>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AB"/>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65"/>
    <w:rsid w:val="00B212EA"/>
    <w:rsid w:val="00B21A17"/>
    <w:rsid w:val="00B21FA8"/>
    <w:rsid w:val="00B21FB5"/>
    <w:rsid w:val="00B22955"/>
    <w:rsid w:val="00B22BBA"/>
    <w:rsid w:val="00B22C6E"/>
    <w:rsid w:val="00B22D8F"/>
    <w:rsid w:val="00B22D9D"/>
    <w:rsid w:val="00B22F35"/>
    <w:rsid w:val="00B23070"/>
    <w:rsid w:val="00B23561"/>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4A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8B4"/>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000"/>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5D46"/>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76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79"/>
    <w:rsid w:val="00C16ADD"/>
    <w:rsid w:val="00C16B7D"/>
    <w:rsid w:val="00C16BC6"/>
    <w:rsid w:val="00C171B8"/>
    <w:rsid w:val="00C171DC"/>
    <w:rsid w:val="00C172D7"/>
    <w:rsid w:val="00C17468"/>
    <w:rsid w:val="00C17700"/>
    <w:rsid w:val="00C17C58"/>
    <w:rsid w:val="00C17EA1"/>
    <w:rsid w:val="00C17F1C"/>
    <w:rsid w:val="00C201E5"/>
    <w:rsid w:val="00C2065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70"/>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0EC"/>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509"/>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4C48"/>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BE3"/>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010"/>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AA8"/>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63"/>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40D"/>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3BA"/>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9CD"/>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951"/>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676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66E"/>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0F"/>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87"/>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9581">
      <w:bodyDiv w:val="1"/>
      <w:marLeft w:val="0"/>
      <w:marRight w:val="0"/>
      <w:marTop w:val="0"/>
      <w:marBottom w:val="0"/>
      <w:divBdr>
        <w:top w:val="none" w:sz="0" w:space="0" w:color="auto"/>
        <w:left w:val="none" w:sz="0" w:space="0" w:color="auto"/>
        <w:bottom w:val="none" w:sz="0" w:space="0" w:color="auto"/>
        <w:right w:val="none" w:sz="0" w:space="0" w:color="auto"/>
      </w:divBdr>
    </w:div>
    <w:div w:id="382826946">
      <w:bodyDiv w:val="1"/>
      <w:marLeft w:val="0"/>
      <w:marRight w:val="0"/>
      <w:marTop w:val="0"/>
      <w:marBottom w:val="0"/>
      <w:divBdr>
        <w:top w:val="none" w:sz="0" w:space="0" w:color="auto"/>
        <w:left w:val="none" w:sz="0" w:space="0" w:color="auto"/>
        <w:bottom w:val="none" w:sz="0" w:space="0" w:color="auto"/>
        <w:right w:val="none" w:sz="0" w:space="0" w:color="auto"/>
      </w:divBdr>
    </w:div>
    <w:div w:id="156004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yahalom-teivadigitalit/" TargetMode="External"/><Relationship Id="rId18" Type="http://schemas.openxmlformats.org/officeDocument/2006/relationships/hyperlink" Target="https://www.mr.gov.il/OfficesTenders/Pages/SearchOfficeTenders.aspx"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regulation-10" TargetMode="Externa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takam.mof.gov.il/document/H.7.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foi.gov.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83A5-60AF-4746-B8CE-718AA25A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16630</Words>
  <Characters>83155</Characters>
  <Application>Microsoft Office Word</Application>
  <DocSecurity>0</DocSecurity>
  <Lines>692</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5</cp:revision>
  <cp:lastPrinted>2026-04-28T07:24:00Z</cp:lastPrinted>
  <dcterms:created xsi:type="dcterms:W3CDTF">2026-05-11T11:06:00Z</dcterms:created>
  <dcterms:modified xsi:type="dcterms:W3CDTF">2026-05-12T08:41:00Z</dcterms:modified>
</cp:coreProperties>
</file>